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8BBC" w14:textId="77777777" w:rsidR="0089708A" w:rsidRDefault="0089708A" w:rsidP="00DD4E75">
      <w:pPr>
        <w:pStyle w:val="Title"/>
        <w:tabs>
          <w:tab w:val="left" w:pos="720"/>
        </w:tabs>
        <w:spacing w:line="264" w:lineRule="auto"/>
      </w:pPr>
      <w:r>
        <w:rPr>
          <w:noProof/>
        </w:rPr>
        <w:drawing>
          <wp:inline distT="0" distB="0" distL="0" distR="0" wp14:anchorId="50163744" wp14:editId="7F52FF9F">
            <wp:extent cx="1531068" cy="15301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FPD Maltese Cross Clean.jpg"/>
                    <pic:cNvPicPr>
                      <a:picLocks noChangeAspect="1"/>
                    </pic:cNvPicPr>
                  </pic:nvPicPr>
                  <pic:blipFill>
                    <a:blip r:embed="rId5"/>
                    <a:stretch>
                      <a:fillRect/>
                    </a:stretch>
                  </pic:blipFill>
                  <pic:spPr>
                    <a:xfrm>
                      <a:off x="0" y="0"/>
                      <a:ext cx="1531068" cy="1530192"/>
                    </a:xfrm>
                    <a:prstGeom prst="rect">
                      <a:avLst/>
                    </a:prstGeom>
                    <a:ln w="12700" cap="flat">
                      <a:noFill/>
                      <a:miter lim="400000"/>
                    </a:ln>
                    <a:effectLst/>
                  </pic:spPr>
                </pic:pic>
              </a:graphicData>
            </a:graphic>
          </wp:inline>
        </w:drawing>
      </w:r>
    </w:p>
    <w:p w14:paraId="49F462AB" w14:textId="77777777" w:rsidR="0089708A" w:rsidRDefault="0089708A" w:rsidP="00DD4E75">
      <w:pPr>
        <w:pStyle w:val="Title"/>
        <w:tabs>
          <w:tab w:val="left" w:pos="720"/>
        </w:tabs>
        <w:spacing w:line="264" w:lineRule="auto"/>
      </w:pPr>
    </w:p>
    <w:p w14:paraId="3F7A1CE0" w14:textId="77777777" w:rsidR="0089708A" w:rsidRDefault="0089708A" w:rsidP="00DD4E75">
      <w:pPr>
        <w:pStyle w:val="Title"/>
        <w:tabs>
          <w:tab w:val="left" w:pos="720"/>
        </w:tabs>
        <w:spacing w:line="264" w:lineRule="auto"/>
        <w:rPr>
          <w:rStyle w:val="PageNumber"/>
          <w:sz w:val="24"/>
          <w:szCs w:val="24"/>
        </w:rPr>
      </w:pPr>
      <w:r>
        <w:t>DIVIDE FIRE PROTECTION DISTRICT</w:t>
      </w:r>
    </w:p>
    <w:p w14:paraId="4AB2A6A6" w14:textId="77777777" w:rsidR="0089708A" w:rsidRDefault="0089708A" w:rsidP="00DD4E75">
      <w:pPr>
        <w:pStyle w:val="Title"/>
        <w:tabs>
          <w:tab w:val="left" w:pos="720"/>
        </w:tabs>
        <w:spacing w:line="264" w:lineRule="auto"/>
        <w:rPr>
          <w:sz w:val="24"/>
          <w:szCs w:val="24"/>
        </w:rPr>
      </w:pPr>
    </w:p>
    <w:p w14:paraId="42B01003" w14:textId="77777777" w:rsidR="0089708A" w:rsidRDefault="0089708A" w:rsidP="00DD4E75">
      <w:pPr>
        <w:pStyle w:val="Title"/>
        <w:tabs>
          <w:tab w:val="left" w:pos="720"/>
        </w:tabs>
        <w:spacing w:line="264" w:lineRule="auto"/>
        <w:rPr>
          <w:rStyle w:val="PageNumber"/>
          <w:sz w:val="24"/>
          <w:szCs w:val="24"/>
          <w:u w:val="single"/>
        </w:rPr>
      </w:pPr>
      <w:r>
        <w:rPr>
          <w:rStyle w:val="PageNumber"/>
          <w:sz w:val="24"/>
          <w:szCs w:val="24"/>
          <w:u w:val="single"/>
        </w:rPr>
        <w:t>Board of Directors Meeting</w:t>
      </w:r>
    </w:p>
    <w:p w14:paraId="77631788" w14:textId="77777777" w:rsidR="0089708A" w:rsidRDefault="0089708A" w:rsidP="00DD4E75">
      <w:pPr>
        <w:pStyle w:val="Title"/>
        <w:tabs>
          <w:tab w:val="left" w:pos="720"/>
        </w:tabs>
        <w:spacing w:line="264" w:lineRule="auto"/>
        <w:rPr>
          <w:rStyle w:val="PageNumber"/>
          <w:sz w:val="24"/>
          <w:szCs w:val="24"/>
          <w:u w:val="single"/>
        </w:rPr>
      </w:pPr>
    </w:p>
    <w:p w14:paraId="2F8AB172" w14:textId="77777777" w:rsidR="0089708A" w:rsidRDefault="0089708A" w:rsidP="00DD4E75">
      <w:pPr>
        <w:tabs>
          <w:tab w:val="left" w:pos="720"/>
        </w:tabs>
        <w:spacing w:line="264" w:lineRule="auto"/>
        <w:jc w:val="center"/>
        <w:rPr>
          <w:rStyle w:val="PageNumber"/>
          <w:rFonts w:eastAsia="Tahoma" w:cs="Tahoma"/>
        </w:rPr>
      </w:pPr>
      <w:r>
        <w:rPr>
          <w:rStyle w:val="PageNumber"/>
        </w:rPr>
        <w:t>Shoemaker Fire Station, 103 Cedar Mountain Road (Mail: PO Box 941), Divide Colorado, 80814</w:t>
      </w:r>
    </w:p>
    <w:p w14:paraId="1018EDBA" w14:textId="095F1693" w:rsidR="00C312D8" w:rsidRPr="0062016D" w:rsidRDefault="008922CF" w:rsidP="00DD4E75">
      <w:pPr>
        <w:tabs>
          <w:tab w:val="left" w:pos="720"/>
        </w:tabs>
        <w:spacing w:line="264" w:lineRule="auto"/>
        <w:jc w:val="center"/>
        <w:rPr>
          <w:rStyle w:val="PageNumber"/>
        </w:rPr>
      </w:pPr>
      <w:r>
        <w:rPr>
          <w:rStyle w:val="PageNumber"/>
        </w:rPr>
        <w:t>January 10th</w:t>
      </w:r>
      <w:r w:rsidR="0089708A">
        <w:rPr>
          <w:rStyle w:val="PageNumber"/>
        </w:rPr>
        <w:t>, 202</w:t>
      </w:r>
      <w:r>
        <w:rPr>
          <w:rStyle w:val="PageNumber"/>
        </w:rPr>
        <w:t>3</w:t>
      </w:r>
      <w:r w:rsidR="0089708A">
        <w:rPr>
          <w:rStyle w:val="PageNumber"/>
        </w:rPr>
        <w:t xml:space="preserve"> at 6:00 p.m</w:t>
      </w:r>
      <w:r w:rsidR="0062016D">
        <w:rPr>
          <w:rStyle w:val="PageNumber"/>
        </w:rPr>
        <w:t>.</w:t>
      </w:r>
    </w:p>
    <w:p w14:paraId="5CF2F05D" w14:textId="77777777" w:rsidR="0089708A" w:rsidRDefault="0089708A" w:rsidP="00DD4E75">
      <w:pPr>
        <w:tabs>
          <w:tab w:val="left" w:pos="720"/>
        </w:tabs>
        <w:spacing w:line="264" w:lineRule="auto"/>
        <w:jc w:val="center"/>
        <w:rPr>
          <w:rFonts w:ascii="Tahoma" w:eastAsia="Tahoma" w:hAnsi="Tahoma" w:cs="Tahoma"/>
        </w:rPr>
      </w:pPr>
    </w:p>
    <w:p w14:paraId="6EFC1439" w14:textId="77777777" w:rsidR="0089708A" w:rsidRDefault="0089708A" w:rsidP="00DD4E75">
      <w:pPr>
        <w:tabs>
          <w:tab w:val="left" w:pos="720"/>
        </w:tabs>
        <w:spacing w:line="264" w:lineRule="auto"/>
        <w:rPr>
          <w:rFonts w:ascii="Tahoma" w:eastAsia="Tahoma" w:hAnsi="Tahoma" w:cs="Tahoma"/>
        </w:rPr>
      </w:pPr>
    </w:p>
    <w:p w14:paraId="57A0B2E3" w14:textId="77777777" w:rsidR="0089708A" w:rsidRDefault="0089708A" w:rsidP="00DD4E75">
      <w:pPr>
        <w:pStyle w:val="Heading2"/>
        <w:tabs>
          <w:tab w:val="left" w:pos="720"/>
        </w:tabs>
        <w:spacing w:line="264" w:lineRule="auto"/>
      </w:pPr>
      <w:r>
        <w:t xml:space="preserve">MINUTES OF THE REGULAR MEETING </w:t>
      </w:r>
    </w:p>
    <w:p w14:paraId="4AFB82C2" w14:textId="77777777" w:rsidR="0089708A" w:rsidRDefault="0089708A" w:rsidP="00DD4E75">
      <w:pPr>
        <w:tabs>
          <w:tab w:val="left" w:pos="720"/>
        </w:tabs>
        <w:spacing w:line="264" w:lineRule="auto"/>
        <w:rPr>
          <w:rStyle w:val="PageNumber"/>
        </w:rPr>
      </w:pPr>
    </w:p>
    <w:p w14:paraId="2DD43394" w14:textId="77777777" w:rsidR="0089708A" w:rsidRPr="00565107" w:rsidRDefault="0089708A" w:rsidP="00DD4E75">
      <w:pPr>
        <w:tabs>
          <w:tab w:val="left" w:pos="720"/>
        </w:tabs>
        <w:spacing w:line="264" w:lineRule="auto"/>
        <w:rPr>
          <w:rFonts w:eastAsia="Tahoma" w:cstheme="minorHAnsi"/>
          <w:sz w:val="24"/>
          <w:szCs w:val="24"/>
        </w:rPr>
      </w:pPr>
    </w:p>
    <w:p w14:paraId="40CB8C35" w14:textId="1D0D13E2" w:rsidR="0089708A" w:rsidRPr="00565107" w:rsidRDefault="00F45B0D" w:rsidP="00DD4E75">
      <w:pPr>
        <w:pBdr>
          <w:top w:val="nil"/>
          <w:left w:val="nil"/>
          <w:bottom w:val="nil"/>
          <w:right w:val="nil"/>
          <w:between w:val="nil"/>
          <w:bar w:val="nil"/>
        </w:pBdr>
        <w:spacing w:line="264" w:lineRule="auto"/>
        <w:ind w:left="720" w:hanging="720"/>
        <w:rPr>
          <w:rStyle w:val="PageNumber"/>
          <w:rFonts w:eastAsia="Tahoma" w:cstheme="minorHAnsi"/>
          <w:b/>
          <w:bCs/>
        </w:rPr>
      </w:pPr>
      <w:r w:rsidRPr="00565107">
        <w:rPr>
          <w:rStyle w:val="PageNumber"/>
          <w:rFonts w:cstheme="minorHAnsi"/>
          <w:b/>
          <w:bCs/>
          <w:sz w:val="24"/>
          <w:szCs w:val="24"/>
        </w:rPr>
        <w:t xml:space="preserve">1. </w:t>
      </w:r>
      <w:r w:rsidR="0089708A" w:rsidRPr="00565107">
        <w:rPr>
          <w:rStyle w:val="PageNumber"/>
          <w:rFonts w:cstheme="minorHAnsi"/>
          <w:b/>
          <w:bCs/>
        </w:rPr>
        <w:t xml:space="preserve">Call to Order </w:t>
      </w:r>
    </w:p>
    <w:p w14:paraId="05C71625" w14:textId="0AE2EB1E" w:rsidR="0089708A" w:rsidRPr="00565107" w:rsidRDefault="0089708A" w:rsidP="00DD4E75">
      <w:pPr>
        <w:tabs>
          <w:tab w:val="left" w:pos="720"/>
        </w:tabs>
        <w:spacing w:line="264" w:lineRule="auto"/>
        <w:rPr>
          <w:rStyle w:val="PageNumber"/>
          <w:rFonts w:eastAsia="Tahoma" w:cstheme="minorHAnsi"/>
        </w:rPr>
      </w:pPr>
      <w:r w:rsidRPr="00565107">
        <w:rPr>
          <w:rStyle w:val="PageNumber"/>
          <w:rFonts w:cstheme="minorHAnsi"/>
        </w:rPr>
        <w:t xml:space="preserve">President </w:t>
      </w:r>
      <w:r w:rsidR="00CB2CD9" w:rsidRPr="00565107">
        <w:rPr>
          <w:rStyle w:val="PageNumber"/>
          <w:rFonts w:cstheme="minorHAnsi"/>
        </w:rPr>
        <w:t>Josh Weatherill</w:t>
      </w:r>
      <w:r w:rsidRPr="00565107">
        <w:rPr>
          <w:rStyle w:val="PageNumber"/>
          <w:rFonts w:cstheme="minorHAnsi"/>
        </w:rPr>
        <w:t xml:space="preserve"> called to order the regular meeting of the Board of Directors of the Divide Fire Protection District (DFPD) at </w:t>
      </w:r>
      <w:r w:rsidR="000C76C9" w:rsidRPr="00565107">
        <w:rPr>
          <w:rStyle w:val="PageNumber"/>
          <w:rFonts w:cstheme="minorHAnsi"/>
        </w:rPr>
        <w:t>18:0</w:t>
      </w:r>
      <w:r w:rsidR="00C312D8">
        <w:rPr>
          <w:rStyle w:val="PageNumber"/>
          <w:rFonts w:cstheme="minorHAnsi"/>
        </w:rPr>
        <w:t>0</w:t>
      </w:r>
      <w:r w:rsidR="000C76C9" w:rsidRPr="00565107">
        <w:rPr>
          <w:rStyle w:val="PageNumber"/>
          <w:rFonts w:cstheme="minorHAnsi"/>
        </w:rPr>
        <w:t>.</w:t>
      </w:r>
    </w:p>
    <w:p w14:paraId="121A717F" w14:textId="77777777" w:rsidR="0089708A" w:rsidRPr="00565107" w:rsidRDefault="0089708A" w:rsidP="00DD4E75">
      <w:pPr>
        <w:spacing w:line="264" w:lineRule="auto"/>
        <w:ind w:left="720"/>
        <w:rPr>
          <w:rStyle w:val="PageNumber"/>
          <w:rFonts w:cstheme="minorHAnsi"/>
        </w:rPr>
      </w:pPr>
      <w:r w:rsidRPr="00565107">
        <w:rPr>
          <w:rStyle w:val="PageNumber"/>
          <w:rFonts w:cstheme="minorHAnsi"/>
          <w:b/>
          <w:bCs/>
        </w:rPr>
        <w:t>Board members present:</w:t>
      </w:r>
      <w:r w:rsidRPr="00565107">
        <w:rPr>
          <w:rStyle w:val="PageNumber"/>
          <w:rFonts w:cstheme="minorHAnsi"/>
        </w:rPr>
        <w:t> </w:t>
      </w:r>
    </w:p>
    <w:p w14:paraId="3D6468FB" w14:textId="2FFA6560" w:rsidR="007204E0" w:rsidRPr="00565107" w:rsidRDefault="00CB2CD9" w:rsidP="00DD4E75">
      <w:pPr>
        <w:spacing w:line="264" w:lineRule="auto"/>
        <w:ind w:left="720"/>
        <w:rPr>
          <w:rStyle w:val="PageNumber"/>
          <w:rFonts w:cstheme="minorHAnsi"/>
        </w:rPr>
      </w:pPr>
      <w:r w:rsidRPr="00565107">
        <w:rPr>
          <w:rStyle w:val="PageNumber"/>
          <w:rFonts w:cstheme="minorHAnsi"/>
        </w:rPr>
        <w:t>Josh Weatherill – President</w:t>
      </w:r>
      <w:r w:rsidRPr="00565107">
        <w:rPr>
          <w:rStyle w:val="PageNumber"/>
          <w:rFonts w:cstheme="minorHAnsi"/>
        </w:rPr>
        <w:tab/>
        <w:t>Steed Lopez – Secretary</w:t>
      </w:r>
      <w:r w:rsidR="007204E0" w:rsidRPr="00565107">
        <w:rPr>
          <w:rStyle w:val="PageNumber"/>
          <w:rFonts w:cstheme="minorHAnsi"/>
        </w:rPr>
        <w:tab/>
      </w:r>
      <w:r w:rsidR="007204E0" w:rsidRPr="00565107">
        <w:rPr>
          <w:rStyle w:val="PageNumber"/>
          <w:rFonts w:cstheme="minorHAnsi"/>
        </w:rPr>
        <w:tab/>
        <w:t xml:space="preserve"> </w:t>
      </w:r>
    </w:p>
    <w:p w14:paraId="10E84DD2" w14:textId="4961B415" w:rsidR="007204E0" w:rsidRPr="00565107" w:rsidRDefault="00CB2CD9" w:rsidP="00DD4E75">
      <w:pPr>
        <w:spacing w:line="264" w:lineRule="auto"/>
        <w:ind w:left="720"/>
        <w:rPr>
          <w:rStyle w:val="PageNumber"/>
          <w:rFonts w:cstheme="minorHAnsi"/>
        </w:rPr>
      </w:pPr>
      <w:r w:rsidRPr="00565107">
        <w:rPr>
          <w:rStyle w:val="PageNumber"/>
          <w:rFonts w:cstheme="minorHAnsi"/>
        </w:rPr>
        <w:t>Barry Pleshek – Vice President</w:t>
      </w:r>
      <w:r w:rsidR="007204E0" w:rsidRPr="00565107">
        <w:rPr>
          <w:rStyle w:val="PageNumber"/>
          <w:rFonts w:cstheme="minorHAnsi"/>
        </w:rPr>
        <w:tab/>
        <w:t>Dennis Luttrell – Director</w:t>
      </w:r>
    </w:p>
    <w:p w14:paraId="3A2F1795" w14:textId="39D6771E" w:rsidR="0089708A" w:rsidRPr="00565107" w:rsidRDefault="0089708A" w:rsidP="00DD4E75">
      <w:pPr>
        <w:spacing w:line="264" w:lineRule="auto"/>
        <w:ind w:left="720"/>
        <w:rPr>
          <w:rStyle w:val="PageNumber"/>
          <w:rFonts w:cstheme="minorHAnsi"/>
        </w:rPr>
      </w:pPr>
      <w:r w:rsidRPr="00565107">
        <w:rPr>
          <w:rStyle w:val="PageNumber"/>
          <w:rFonts w:cstheme="minorHAnsi"/>
        </w:rPr>
        <w:t>Allison Mosser – Treasurer</w:t>
      </w:r>
      <w:r w:rsidR="008F069B" w:rsidRPr="00565107">
        <w:rPr>
          <w:rStyle w:val="PageNumber"/>
          <w:rFonts w:cstheme="minorHAnsi"/>
        </w:rPr>
        <w:t xml:space="preserve"> </w:t>
      </w:r>
      <w:r w:rsidR="007204E0" w:rsidRPr="00565107">
        <w:rPr>
          <w:rStyle w:val="PageNumber"/>
          <w:rFonts w:cstheme="minorHAnsi"/>
        </w:rPr>
        <w:tab/>
      </w:r>
      <w:r w:rsidR="007204E0" w:rsidRPr="00565107">
        <w:rPr>
          <w:rStyle w:val="PageNumber"/>
          <w:rFonts w:cstheme="minorHAnsi"/>
        </w:rPr>
        <w:tab/>
      </w:r>
    </w:p>
    <w:p w14:paraId="62DDA7A1" w14:textId="6AFB9D90" w:rsidR="007204E0" w:rsidRPr="00565107" w:rsidRDefault="007204E0" w:rsidP="00DD4E75">
      <w:pPr>
        <w:spacing w:line="264" w:lineRule="auto"/>
        <w:ind w:left="720"/>
        <w:rPr>
          <w:rStyle w:val="PageNumber"/>
          <w:rFonts w:cstheme="minorHAnsi"/>
        </w:rPr>
      </w:pPr>
    </w:p>
    <w:p w14:paraId="6847DADF" w14:textId="641ACDED" w:rsidR="0089708A" w:rsidRPr="00565107" w:rsidRDefault="0089708A" w:rsidP="00DD4E75">
      <w:pPr>
        <w:tabs>
          <w:tab w:val="left" w:pos="720"/>
        </w:tabs>
        <w:spacing w:line="264" w:lineRule="auto"/>
        <w:rPr>
          <w:rStyle w:val="PageNumber"/>
          <w:rFonts w:eastAsia="Tahoma" w:cstheme="minorHAnsi"/>
          <w:b/>
          <w:bCs/>
        </w:rPr>
      </w:pPr>
      <w:r w:rsidRPr="00565107">
        <w:rPr>
          <w:rStyle w:val="PageNumber"/>
          <w:rFonts w:cstheme="minorHAnsi"/>
          <w:b/>
          <w:bCs/>
        </w:rPr>
        <w:t>2.</w:t>
      </w:r>
      <w:r w:rsidR="00565107">
        <w:rPr>
          <w:rStyle w:val="PageNumber"/>
          <w:rFonts w:cstheme="minorHAnsi"/>
          <w:b/>
          <w:bCs/>
        </w:rPr>
        <w:t xml:space="preserve">  </w:t>
      </w:r>
      <w:r w:rsidRPr="00565107">
        <w:rPr>
          <w:rStyle w:val="PageNumber"/>
          <w:rFonts w:cstheme="minorHAnsi"/>
          <w:b/>
          <w:bCs/>
        </w:rPr>
        <w:t>Review and Approve Agenda</w:t>
      </w:r>
    </w:p>
    <w:p w14:paraId="27A48085" w14:textId="37BCDCFF" w:rsidR="0089708A" w:rsidRPr="00565107" w:rsidRDefault="0089708A" w:rsidP="00DD4E75">
      <w:pPr>
        <w:pStyle w:val="BodyTextIndent"/>
        <w:tabs>
          <w:tab w:val="left" w:pos="720"/>
        </w:tabs>
        <w:spacing w:line="264" w:lineRule="auto"/>
        <w:ind w:left="0"/>
        <w:rPr>
          <w:rFonts w:asciiTheme="minorHAnsi" w:hAnsiTheme="minorHAnsi" w:cstheme="minorHAnsi"/>
          <w:sz w:val="22"/>
          <w:szCs w:val="22"/>
        </w:rPr>
      </w:pPr>
      <w:r w:rsidRPr="00565107">
        <w:rPr>
          <w:rFonts w:asciiTheme="minorHAnsi" w:hAnsiTheme="minorHAnsi" w:cstheme="minorHAnsi"/>
          <w:sz w:val="22"/>
          <w:szCs w:val="22"/>
        </w:rPr>
        <w:t xml:space="preserve">Motion by Director </w:t>
      </w:r>
      <w:r w:rsidR="008922CF">
        <w:rPr>
          <w:rFonts w:asciiTheme="minorHAnsi" w:hAnsiTheme="minorHAnsi" w:cstheme="minorHAnsi"/>
          <w:sz w:val="22"/>
          <w:szCs w:val="22"/>
        </w:rPr>
        <w:t xml:space="preserve">Luttrell to approve the agenda. </w:t>
      </w:r>
      <w:r w:rsidR="0062016D">
        <w:rPr>
          <w:rFonts w:cs="Tahoma"/>
        </w:rPr>
        <w:t xml:space="preserve">Second by Director Lopez. </w:t>
      </w:r>
      <w:r w:rsidRPr="00565107">
        <w:rPr>
          <w:rFonts w:asciiTheme="minorHAnsi" w:hAnsiTheme="minorHAnsi" w:cstheme="minorHAnsi"/>
          <w:sz w:val="22"/>
          <w:szCs w:val="22"/>
        </w:rPr>
        <w:t xml:space="preserve">The motion passed unanimously. </w:t>
      </w:r>
    </w:p>
    <w:p w14:paraId="6CE32A2F" w14:textId="77777777" w:rsidR="0089708A" w:rsidRPr="00565107" w:rsidRDefault="0089708A" w:rsidP="00DD4E75">
      <w:pPr>
        <w:pStyle w:val="BodyTextIndent"/>
        <w:tabs>
          <w:tab w:val="left" w:pos="720"/>
        </w:tabs>
        <w:spacing w:line="264" w:lineRule="auto"/>
        <w:ind w:left="0"/>
        <w:rPr>
          <w:rFonts w:asciiTheme="minorHAnsi" w:hAnsiTheme="minorHAnsi" w:cstheme="minorHAnsi"/>
          <w:sz w:val="22"/>
          <w:szCs w:val="22"/>
        </w:rPr>
      </w:pPr>
    </w:p>
    <w:p w14:paraId="61D62BEF" w14:textId="3C5E942B" w:rsidR="0089708A" w:rsidRPr="00565107" w:rsidRDefault="0089708A" w:rsidP="00DD4E75">
      <w:pPr>
        <w:tabs>
          <w:tab w:val="left" w:pos="720"/>
        </w:tabs>
        <w:spacing w:line="264" w:lineRule="auto"/>
        <w:rPr>
          <w:rStyle w:val="PageNumber"/>
          <w:rFonts w:eastAsia="Tahoma" w:cstheme="minorHAnsi"/>
          <w:b/>
          <w:bCs/>
        </w:rPr>
      </w:pPr>
      <w:r w:rsidRPr="00565107">
        <w:rPr>
          <w:rStyle w:val="PageNumber"/>
          <w:rFonts w:cstheme="minorHAnsi"/>
          <w:b/>
          <w:bCs/>
        </w:rPr>
        <w:t>3.</w:t>
      </w:r>
      <w:r w:rsidR="00565107">
        <w:rPr>
          <w:rStyle w:val="PageNumber"/>
          <w:rFonts w:cstheme="minorHAnsi"/>
          <w:b/>
          <w:bCs/>
        </w:rPr>
        <w:t xml:space="preserve">  </w:t>
      </w:r>
      <w:r w:rsidRPr="00565107">
        <w:rPr>
          <w:rStyle w:val="PageNumber"/>
          <w:rFonts w:cstheme="minorHAnsi"/>
          <w:b/>
          <w:bCs/>
        </w:rPr>
        <w:t>Review, Approve, and Sign Minutes of Prior Meeting</w:t>
      </w:r>
      <w:r w:rsidR="000C76C9" w:rsidRPr="00565107">
        <w:rPr>
          <w:rStyle w:val="PageNumber"/>
          <w:rFonts w:cstheme="minorHAnsi"/>
          <w:b/>
          <w:bCs/>
        </w:rPr>
        <w:t>s</w:t>
      </w:r>
    </w:p>
    <w:p w14:paraId="70604829" w14:textId="233D3335" w:rsidR="0089708A" w:rsidRPr="00565107" w:rsidRDefault="0089708A" w:rsidP="00DD4E75">
      <w:pPr>
        <w:pStyle w:val="BodyTextIndent"/>
        <w:tabs>
          <w:tab w:val="left" w:pos="720"/>
        </w:tabs>
        <w:spacing w:line="264" w:lineRule="auto"/>
        <w:ind w:left="0"/>
        <w:rPr>
          <w:rFonts w:asciiTheme="minorHAnsi" w:hAnsiTheme="minorHAnsi" w:cstheme="minorHAnsi"/>
          <w:sz w:val="22"/>
          <w:szCs w:val="22"/>
        </w:rPr>
      </w:pPr>
      <w:r w:rsidRPr="00565107">
        <w:rPr>
          <w:rFonts w:asciiTheme="minorHAnsi" w:hAnsiTheme="minorHAnsi" w:cstheme="minorHAnsi"/>
          <w:sz w:val="22"/>
          <w:szCs w:val="22"/>
        </w:rPr>
        <w:t xml:space="preserve">Motion by Director </w:t>
      </w:r>
      <w:r w:rsidR="00A03A8E" w:rsidRPr="00565107">
        <w:rPr>
          <w:rFonts w:asciiTheme="minorHAnsi" w:hAnsiTheme="minorHAnsi" w:cstheme="minorHAnsi"/>
          <w:sz w:val="22"/>
          <w:szCs w:val="22"/>
        </w:rPr>
        <w:t>L</w:t>
      </w:r>
      <w:r w:rsidR="0062016D">
        <w:rPr>
          <w:rFonts w:asciiTheme="minorHAnsi" w:hAnsiTheme="minorHAnsi" w:cstheme="minorHAnsi"/>
          <w:sz w:val="22"/>
          <w:szCs w:val="22"/>
        </w:rPr>
        <w:t>uttrell</w:t>
      </w:r>
      <w:r w:rsidR="00C312D8">
        <w:rPr>
          <w:rFonts w:asciiTheme="minorHAnsi" w:hAnsiTheme="minorHAnsi" w:cstheme="minorHAnsi"/>
          <w:sz w:val="22"/>
          <w:szCs w:val="22"/>
        </w:rPr>
        <w:t xml:space="preserve"> </w:t>
      </w:r>
      <w:r w:rsidRPr="00565107">
        <w:rPr>
          <w:rFonts w:asciiTheme="minorHAnsi" w:hAnsiTheme="minorHAnsi" w:cstheme="minorHAnsi"/>
          <w:sz w:val="22"/>
          <w:szCs w:val="22"/>
        </w:rPr>
        <w:t xml:space="preserve">to approve the minutes of the </w:t>
      </w:r>
      <w:r w:rsidR="0037445A" w:rsidRPr="00565107">
        <w:rPr>
          <w:rFonts w:asciiTheme="minorHAnsi" w:hAnsiTheme="minorHAnsi" w:cstheme="minorHAnsi"/>
          <w:sz w:val="22"/>
          <w:szCs w:val="22"/>
        </w:rPr>
        <w:t>previous</w:t>
      </w:r>
      <w:r w:rsidR="00FC7DC6" w:rsidRPr="00565107">
        <w:rPr>
          <w:rFonts w:asciiTheme="minorHAnsi" w:hAnsiTheme="minorHAnsi" w:cstheme="minorHAnsi"/>
          <w:sz w:val="22"/>
          <w:szCs w:val="22"/>
        </w:rPr>
        <w:t xml:space="preserve"> </w:t>
      </w:r>
      <w:r w:rsidR="00CB4348" w:rsidRPr="00565107">
        <w:rPr>
          <w:rFonts w:asciiTheme="minorHAnsi" w:hAnsiTheme="minorHAnsi" w:cstheme="minorHAnsi"/>
          <w:sz w:val="22"/>
          <w:szCs w:val="22"/>
        </w:rPr>
        <w:t>regular meeting</w:t>
      </w:r>
      <w:r w:rsidR="0062016D">
        <w:rPr>
          <w:rFonts w:asciiTheme="minorHAnsi" w:hAnsiTheme="minorHAnsi" w:cstheme="minorHAnsi"/>
          <w:sz w:val="22"/>
          <w:szCs w:val="22"/>
        </w:rPr>
        <w:t>.</w:t>
      </w:r>
      <w:r w:rsidR="00C1587D" w:rsidRPr="00565107">
        <w:rPr>
          <w:rFonts w:asciiTheme="minorHAnsi" w:hAnsiTheme="minorHAnsi" w:cstheme="minorHAnsi"/>
          <w:sz w:val="22"/>
          <w:szCs w:val="22"/>
        </w:rPr>
        <w:t xml:space="preserve"> </w:t>
      </w:r>
      <w:r w:rsidRPr="00565107">
        <w:rPr>
          <w:rFonts w:asciiTheme="minorHAnsi" w:hAnsiTheme="minorHAnsi" w:cstheme="minorHAnsi"/>
          <w:sz w:val="22"/>
          <w:szCs w:val="22"/>
        </w:rPr>
        <w:t xml:space="preserve">Second by Director </w:t>
      </w:r>
      <w:r w:rsidR="0062016D">
        <w:rPr>
          <w:rFonts w:asciiTheme="minorHAnsi" w:hAnsiTheme="minorHAnsi" w:cstheme="minorHAnsi"/>
          <w:sz w:val="22"/>
          <w:szCs w:val="22"/>
        </w:rPr>
        <w:t>Lopez</w:t>
      </w:r>
      <w:r w:rsidR="002677C1" w:rsidRPr="00565107">
        <w:rPr>
          <w:rFonts w:asciiTheme="minorHAnsi" w:hAnsiTheme="minorHAnsi" w:cstheme="minorHAnsi"/>
          <w:sz w:val="22"/>
          <w:szCs w:val="22"/>
        </w:rPr>
        <w:t>.</w:t>
      </w:r>
      <w:r w:rsidRPr="00565107">
        <w:rPr>
          <w:rFonts w:asciiTheme="minorHAnsi" w:hAnsiTheme="minorHAnsi" w:cstheme="minorHAnsi"/>
          <w:sz w:val="22"/>
          <w:szCs w:val="22"/>
        </w:rPr>
        <w:t xml:space="preserve"> The motion passed unanimously.</w:t>
      </w:r>
    </w:p>
    <w:p w14:paraId="38BD5304" w14:textId="77777777" w:rsidR="0089708A" w:rsidRPr="00565107" w:rsidRDefault="0089708A" w:rsidP="00DD4E75">
      <w:pPr>
        <w:pStyle w:val="BodyTextIndent"/>
        <w:tabs>
          <w:tab w:val="left" w:pos="720"/>
        </w:tabs>
        <w:spacing w:line="264" w:lineRule="auto"/>
        <w:ind w:left="0"/>
        <w:rPr>
          <w:rFonts w:asciiTheme="minorHAnsi" w:hAnsiTheme="minorHAnsi" w:cstheme="minorHAnsi"/>
          <w:b/>
          <w:bCs/>
          <w:sz w:val="22"/>
          <w:szCs w:val="22"/>
        </w:rPr>
      </w:pPr>
    </w:p>
    <w:p w14:paraId="65F144A4" w14:textId="6353E264" w:rsidR="00C312D8" w:rsidRPr="00565107" w:rsidRDefault="0089708A" w:rsidP="00DD4E75">
      <w:pPr>
        <w:pStyle w:val="BodyTextIndent"/>
        <w:tabs>
          <w:tab w:val="left" w:pos="720"/>
        </w:tabs>
        <w:spacing w:line="264" w:lineRule="auto"/>
        <w:ind w:left="0"/>
        <w:rPr>
          <w:rFonts w:asciiTheme="minorHAnsi" w:hAnsiTheme="minorHAnsi" w:cstheme="minorHAnsi"/>
          <w:sz w:val="22"/>
          <w:szCs w:val="22"/>
        </w:rPr>
      </w:pPr>
      <w:r w:rsidRPr="00565107">
        <w:rPr>
          <w:rFonts w:asciiTheme="minorHAnsi" w:hAnsiTheme="minorHAnsi" w:cstheme="minorHAnsi"/>
          <w:b/>
          <w:bCs/>
          <w:sz w:val="22"/>
          <w:szCs w:val="22"/>
        </w:rPr>
        <w:t xml:space="preserve">4. </w:t>
      </w:r>
      <w:r w:rsidRPr="00565107">
        <w:rPr>
          <w:rStyle w:val="PageNumber"/>
          <w:rFonts w:asciiTheme="minorHAnsi" w:hAnsiTheme="minorHAnsi" w:cstheme="minorHAnsi"/>
          <w:b/>
          <w:bCs/>
          <w:sz w:val="22"/>
          <w:szCs w:val="22"/>
        </w:rPr>
        <w:t xml:space="preserve"> Public Comment</w:t>
      </w:r>
      <w:r w:rsidRPr="00565107">
        <w:rPr>
          <w:rFonts w:asciiTheme="minorHAnsi" w:hAnsiTheme="minorHAnsi" w:cstheme="minorHAnsi"/>
          <w:sz w:val="22"/>
          <w:szCs w:val="22"/>
        </w:rPr>
        <w:t xml:space="preserve"> –</w:t>
      </w:r>
      <w:r w:rsidR="0037445A" w:rsidRPr="00565107">
        <w:rPr>
          <w:rFonts w:asciiTheme="minorHAnsi" w:hAnsiTheme="minorHAnsi" w:cstheme="minorHAnsi"/>
          <w:sz w:val="22"/>
          <w:szCs w:val="22"/>
        </w:rPr>
        <w:t xml:space="preserve"> </w:t>
      </w:r>
      <w:r w:rsidR="00C312D8">
        <w:rPr>
          <w:rFonts w:asciiTheme="minorHAnsi" w:hAnsiTheme="minorHAnsi" w:cstheme="minorHAnsi"/>
          <w:sz w:val="22"/>
          <w:szCs w:val="22"/>
        </w:rPr>
        <w:t>No public comment.</w:t>
      </w:r>
    </w:p>
    <w:p w14:paraId="08B9C98D" w14:textId="77777777" w:rsidR="00FC7DC6" w:rsidRPr="00565107" w:rsidRDefault="00FC7DC6" w:rsidP="00DD4E75">
      <w:pPr>
        <w:pStyle w:val="BodyTextIndent"/>
        <w:tabs>
          <w:tab w:val="left" w:pos="720"/>
        </w:tabs>
        <w:spacing w:line="264" w:lineRule="auto"/>
        <w:ind w:left="0"/>
        <w:rPr>
          <w:rFonts w:asciiTheme="minorHAnsi" w:hAnsiTheme="minorHAnsi" w:cstheme="minorHAnsi"/>
          <w:sz w:val="22"/>
          <w:szCs w:val="22"/>
        </w:rPr>
      </w:pPr>
    </w:p>
    <w:p w14:paraId="6ECFD8E3" w14:textId="05BFA782" w:rsidR="0089708A" w:rsidRPr="00565107" w:rsidRDefault="0062016D" w:rsidP="00DD4E75">
      <w:pPr>
        <w:pStyle w:val="BodyTextIndent"/>
        <w:tabs>
          <w:tab w:val="left" w:pos="720"/>
        </w:tabs>
        <w:spacing w:line="264" w:lineRule="auto"/>
        <w:ind w:left="0"/>
        <w:rPr>
          <w:rStyle w:val="PageNumber"/>
          <w:rFonts w:asciiTheme="minorHAnsi" w:hAnsiTheme="minorHAnsi" w:cstheme="minorHAnsi"/>
          <w:b/>
          <w:bCs/>
          <w:sz w:val="22"/>
          <w:szCs w:val="22"/>
        </w:rPr>
      </w:pPr>
      <w:r>
        <w:rPr>
          <w:rFonts w:asciiTheme="minorHAnsi" w:hAnsiTheme="minorHAnsi" w:cstheme="minorHAnsi"/>
          <w:b/>
          <w:bCs/>
          <w:sz w:val="22"/>
          <w:szCs w:val="22"/>
        </w:rPr>
        <w:t>5</w:t>
      </w:r>
      <w:r w:rsidR="0089708A" w:rsidRPr="00565107">
        <w:rPr>
          <w:rFonts w:asciiTheme="minorHAnsi" w:hAnsiTheme="minorHAnsi" w:cstheme="minorHAnsi"/>
          <w:b/>
          <w:bCs/>
          <w:sz w:val="22"/>
          <w:szCs w:val="22"/>
        </w:rPr>
        <w:t xml:space="preserve">.  </w:t>
      </w:r>
      <w:r w:rsidR="0089708A" w:rsidRPr="00565107">
        <w:rPr>
          <w:rStyle w:val="PageNumber"/>
          <w:rFonts w:asciiTheme="minorHAnsi" w:hAnsiTheme="minorHAnsi" w:cstheme="minorHAnsi"/>
          <w:b/>
          <w:bCs/>
          <w:sz w:val="22"/>
          <w:szCs w:val="22"/>
        </w:rPr>
        <w:t>Financial Matters</w:t>
      </w:r>
    </w:p>
    <w:p w14:paraId="36C065AA" w14:textId="2C5B648F" w:rsidR="0089708A" w:rsidRPr="00565107" w:rsidRDefault="0089708A" w:rsidP="00DD4E75">
      <w:pPr>
        <w:pStyle w:val="BodyTextIndent"/>
        <w:tabs>
          <w:tab w:val="left" w:pos="720"/>
        </w:tabs>
        <w:spacing w:line="264" w:lineRule="auto"/>
        <w:ind w:left="0"/>
        <w:rPr>
          <w:rFonts w:asciiTheme="minorHAnsi" w:hAnsiTheme="minorHAnsi" w:cstheme="minorHAnsi"/>
          <w:sz w:val="22"/>
          <w:szCs w:val="22"/>
        </w:rPr>
      </w:pPr>
      <w:r w:rsidRPr="00565107">
        <w:rPr>
          <w:rStyle w:val="PageNumber"/>
          <w:rFonts w:asciiTheme="minorHAnsi" w:hAnsiTheme="minorHAnsi" w:cstheme="minorHAnsi"/>
          <w:b/>
          <w:bCs/>
          <w:sz w:val="22"/>
          <w:szCs w:val="22"/>
        </w:rPr>
        <w:tab/>
        <w:t>A.</w:t>
      </w:r>
      <w:r w:rsidRPr="00565107">
        <w:rPr>
          <w:rFonts w:asciiTheme="minorHAnsi" w:hAnsiTheme="minorHAnsi" w:cstheme="minorHAnsi"/>
          <w:sz w:val="22"/>
          <w:szCs w:val="22"/>
        </w:rPr>
        <w:t xml:space="preserve">  </w:t>
      </w:r>
      <w:r w:rsidRPr="00565107">
        <w:rPr>
          <w:rStyle w:val="PageNumber"/>
          <w:rFonts w:asciiTheme="minorHAnsi" w:hAnsiTheme="minorHAnsi" w:cstheme="minorHAnsi"/>
          <w:b/>
          <w:bCs/>
          <w:sz w:val="22"/>
          <w:szCs w:val="22"/>
        </w:rPr>
        <w:t>Financial Reports</w:t>
      </w:r>
      <w:r w:rsidRPr="00565107">
        <w:rPr>
          <w:rFonts w:asciiTheme="minorHAnsi" w:hAnsiTheme="minorHAnsi" w:cstheme="minorHAnsi"/>
          <w:sz w:val="22"/>
          <w:szCs w:val="22"/>
        </w:rPr>
        <w:t xml:space="preserve"> – </w:t>
      </w:r>
      <w:r w:rsidR="00CF5916">
        <w:rPr>
          <w:rFonts w:asciiTheme="minorHAnsi" w:hAnsiTheme="minorHAnsi" w:cstheme="minorHAnsi"/>
          <w:sz w:val="22"/>
          <w:szCs w:val="22"/>
        </w:rPr>
        <w:t>Attached.</w:t>
      </w:r>
    </w:p>
    <w:p w14:paraId="61E82D61" w14:textId="3DA90FAB" w:rsidR="00A20DC5" w:rsidRPr="00565107" w:rsidRDefault="0089708A" w:rsidP="00DD4E75">
      <w:pPr>
        <w:pStyle w:val="BodyTextIndent"/>
        <w:tabs>
          <w:tab w:val="left" w:pos="720"/>
        </w:tabs>
        <w:spacing w:line="264" w:lineRule="auto"/>
        <w:ind w:left="0"/>
        <w:rPr>
          <w:rFonts w:asciiTheme="minorHAnsi" w:hAnsiTheme="minorHAnsi" w:cstheme="minorHAnsi"/>
          <w:sz w:val="22"/>
          <w:szCs w:val="22"/>
        </w:rPr>
      </w:pPr>
      <w:r w:rsidRPr="00565107">
        <w:rPr>
          <w:rFonts w:asciiTheme="minorHAnsi" w:hAnsiTheme="minorHAnsi" w:cstheme="minorHAnsi"/>
          <w:sz w:val="22"/>
          <w:szCs w:val="22"/>
        </w:rPr>
        <w:tab/>
      </w:r>
      <w:r w:rsidRPr="00565107">
        <w:rPr>
          <w:rFonts w:asciiTheme="minorHAnsi" w:hAnsiTheme="minorHAnsi" w:cstheme="minorHAnsi"/>
          <w:b/>
          <w:sz w:val="22"/>
          <w:szCs w:val="22"/>
        </w:rPr>
        <w:t>B</w:t>
      </w:r>
      <w:r w:rsidRPr="00565107">
        <w:rPr>
          <w:rFonts w:asciiTheme="minorHAnsi" w:hAnsiTheme="minorHAnsi" w:cstheme="minorHAnsi"/>
          <w:sz w:val="22"/>
          <w:szCs w:val="22"/>
        </w:rPr>
        <w:t xml:space="preserve">.  </w:t>
      </w:r>
      <w:r w:rsidRPr="00565107">
        <w:rPr>
          <w:rFonts w:asciiTheme="minorHAnsi" w:hAnsiTheme="minorHAnsi" w:cstheme="minorHAnsi"/>
          <w:b/>
          <w:sz w:val="22"/>
          <w:szCs w:val="22"/>
        </w:rPr>
        <w:t>Purchase Orders</w:t>
      </w:r>
      <w:r w:rsidRPr="00565107">
        <w:rPr>
          <w:rFonts w:asciiTheme="minorHAnsi" w:hAnsiTheme="minorHAnsi" w:cstheme="minorHAnsi"/>
          <w:sz w:val="22"/>
          <w:szCs w:val="22"/>
        </w:rPr>
        <w:t xml:space="preserve"> – </w:t>
      </w:r>
      <w:r w:rsidR="00A03A8E" w:rsidRPr="00565107">
        <w:rPr>
          <w:rFonts w:asciiTheme="minorHAnsi" w:hAnsiTheme="minorHAnsi" w:cstheme="minorHAnsi"/>
          <w:sz w:val="22"/>
          <w:szCs w:val="22"/>
        </w:rPr>
        <w:t>none.</w:t>
      </w:r>
    </w:p>
    <w:p w14:paraId="36907703" w14:textId="5F328DC6" w:rsidR="00523FD4" w:rsidRPr="00565107" w:rsidRDefault="00523FD4" w:rsidP="00DD4E75">
      <w:pPr>
        <w:pStyle w:val="BodyTextIndent"/>
        <w:tabs>
          <w:tab w:val="left" w:pos="720"/>
        </w:tabs>
        <w:spacing w:line="264" w:lineRule="auto"/>
        <w:ind w:left="0"/>
        <w:rPr>
          <w:rFonts w:asciiTheme="minorHAnsi" w:hAnsiTheme="minorHAnsi" w:cstheme="minorHAnsi"/>
          <w:sz w:val="22"/>
          <w:szCs w:val="22"/>
        </w:rPr>
      </w:pPr>
    </w:p>
    <w:p w14:paraId="52F59701" w14:textId="35E24480" w:rsidR="00A84EB5" w:rsidRDefault="00523FD4" w:rsidP="00DD4E75">
      <w:pPr>
        <w:pStyle w:val="BodyTextIndent"/>
        <w:tabs>
          <w:tab w:val="left" w:pos="720"/>
        </w:tabs>
        <w:spacing w:line="264" w:lineRule="auto"/>
        <w:ind w:left="0"/>
        <w:rPr>
          <w:rFonts w:asciiTheme="minorHAnsi" w:hAnsiTheme="minorHAnsi" w:cstheme="minorHAnsi"/>
          <w:sz w:val="22"/>
          <w:szCs w:val="22"/>
        </w:rPr>
      </w:pPr>
      <w:r w:rsidRPr="00565107">
        <w:rPr>
          <w:rFonts w:asciiTheme="minorHAnsi" w:hAnsiTheme="minorHAnsi" w:cstheme="minorHAnsi"/>
          <w:sz w:val="22"/>
          <w:szCs w:val="22"/>
        </w:rPr>
        <w:t xml:space="preserve">Motion by </w:t>
      </w:r>
      <w:r w:rsidR="00A20DC5" w:rsidRPr="00565107">
        <w:rPr>
          <w:rFonts w:asciiTheme="minorHAnsi" w:hAnsiTheme="minorHAnsi" w:cstheme="minorHAnsi"/>
          <w:sz w:val="22"/>
          <w:szCs w:val="22"/>
        </w:rPr>
        <w:t>Director</w:t>
      </w:r>
      <w:r w:rsidR="008922CF">
        <w:rPr>
          <w:rFonts w:asciiTheme="minorHAnsi" w:hAnsiTheme="minorHAnsi" w:cstheme="minorHAnsi"/>
          <w:sz w:val="22"/>
          <w:szCs w:val="22"/>
        </w:rPr>
        <w:t xml:space="preserve"> Mosser</w:t>
      </w:r>
      <w:r w:rsidR="00A03A8E" w:rsidRPr="00565107">
        <w:rPr>
          <w:rFonts w:asciiTheme="minorHAnsi" w:hAnsiTheme="minorHAnsi" w:cstheme="minorHAnsi"/>
          <w:sz w:val="22"/>
          <w:szCs w:val="22"/>
        </w:rPr>
        <w:t xml:space="preserve"> </w:t>
      </w:r>
      <w:r w:rsidR="00A20DC5" w:rsidRPr="00565107">
        <w:rPr>
          <w:rFonts w:asciiTheme="minorHAnsi" w:hAnsiTheme="minorHAnsi" w:cstheme="minorHAnsi"/>
          <w:sz w:val="22"/>
          <w:szCs w:val="22"/>
        </w:rPr>
        <w:t xml:space="preserve">to approve the </w:t>
      </w:r>
      <w:r w:rsidR="008922CF">
        <w:rPr>
          <w:rFonts w:asciiTheme="minorHAnsi" w:hAnsiTheme="minorHAnsi" w:cstheme="minorHAnsi"/>
          <w:sz w:val="22"/>
          <w:szCs w:val="22"/>
        </w:rPr>
        <w:t xml:space="preserve">financials and </w:t>
      </w:r>
      <w:r w:rsidR="00DA3AD5" w:rsidRPr="00565107">
        <w:rPr>
          <w:rFonts w:asciiTheme="minorHAnsi" w:hAnsiTheme="minorHAnsi" w:cstheme="minorHAnsi"/>
          <w:sz w:val="22"/>
          <w:szCs w:val="22"/>
        </w:rPr>
        <w:t xml:space="preserve">paying of the bills. </w:t>
      </w:r>
      <w:r w:rsidR="00A20DC5" w:rsidRPr="00565107">
        <w:rPr>
          <w:rFonts w:asciiTheme="minorHAnsi" w:hAnsiTheme="minorHAnsi" w:cstheme="minorHAnsi"/>
          <w:sz w:val="22"/>
          <w:szCs w:val="22"/>
        </w:rPr>
        <w:t xml:space="preserve">Second </w:t>
      </w:r>
      <w:r w:rsidR="0089708A" w:rsidRPr="00565107">
        <w:rPr>
          <w:rFonts w:asciiTheme="minorHAnsi" w:hAnsiTheme="minorHAnsi" w:cstheme="minorHAnsi"/>
          <w:sz w:val="22"/>
          <w:szCs w:val="22"/>
        </w:rPr>
        <w:t>by Director</w:t>
      </w:r>
      <w:r w:rsidR="00051069" w:rsidRPr="00565107">
        <w:rPr>
          <w:rFonts w:asciiTheme="minorHAnsi" w:hAnsiTheme="minorHAnsi" w:cstheme="minorHAnsi"/>
          <w:sz w:val="22"/>
          <w:szCs w:val="22"/>
        </w:rPr>
        <w:t xml:space="preserve"> </w:t>
      </w:r>
      <w:r w:rsidR="008922CF">
        <w:rPr>
          <w:rFonts w:asciiTheme="minorHAnsi" w:hAnsiTheme="minorHAnsi" w:cstheme="minorHAnsi"/>
          <w:sz w:val="22"/>
          <w:szCs w:val="22"/>
        </w:rPr>
        <w:t>Lopez.</w:t>
      </w:r>
      <w:r w:rsidR="00051069" w:rsidRPr="00565107">
        <w:rPr>
          <w:rFonts w:asciiTheme="minorHAnsi" w:hAnsiTheme="minorHAnsi" w:cstheme="minorHAnsi"/>
          <w:sz w:val="22"/>
          <w:szCs w:val="22"/>
        </w:rPr>
        <w:t xml:space="preserve"> </w:t>
      </w:r>
      <w:r w:rsidR="00DA75C4" w:rsidRPr="00565107">
        <w:rPr>
          <w:rFonts w:asciiTheme="minorHAnsi" w:hAnsiTheme="minorHAnsi" w:cstheme="minorHAnsi"/>
          <w:sz w:val="22"/>
          <w:szCs w:val="22"/>
        </w:rPr>
        <w:t>The motion passed unanimously.</w:t>
      </w:r>
      <w:r w:rsidR="00051069" w:rsidRPr="00565107">
        <w:rPr>
          <w:rFonts w:asciiTheme="minorHAnsi" w:hAnsiTheme="minorHAnsi" w:cstheme="minorHAnsi"/>
          <w:sz w:val="22"/>
          <w:szCs w:val="22"/>
        </w:rPr>
        <w:t xml:space="preserve">  </w:t>
      </w:r>
    </w:p>
    <w:p w14:paraId="446AC27C" w14:textId="4EB3DCAC" w:rsidR="008922CF" w:rsidRDefault="008922CF" w:rsidP="00DD4E75">
      <w:pPr>
        <w:pStyle w:val="BodyTextIndent"/>
        <w:tabs>
          <w:tab w:val="left" w:pos="720"/>
        </w:tabs>
        <w:spacing w:line="264" w:lineRule="auto"/>
        <w:ind w:left="0"/>
        <w:rPr>
          <w:rFonts w:asciiTheme="minorHAnsi" w:hAnsiTheme="minorHAnsi" w:cstheme="minorHAnsi"/>
          <w:sz w:val="22"/>
          <w:szCs w:val="22"/>
        </w:rPr>
      </w:pPr>
    </w:p>
    <w:p w14:paraId="65259337" w14:textId="6BCC3CF7" w:rsidR="008922CF" w:rsidRDefault="008922CF" w:rsidP="00DD4E75">
      <w:pPr>
        <w:pStyle w:val="BodyTextIndent"/>
        <w:tabs>
          <w:tab w:val="left" w:pos="720"/>
        </w:tabs>
        <w:spacing w:line="264" w:lineRule="auto"/>
        <w:ind w:left="0"/>
        <w:rPr>
          <w:rFonts w:asciiTheme="minorHAnsi" w:hAnsiTheme="minorHAnsi" w:cstheme="minorHAnsi"/>
          <w:sz w:val="22"/>
          <w:szCs w:val="22"/>
        </w:rPr>
      </w:pPr>
      <w:r>
        <w:rPr>
          <w:rFonts w:asciiTheme="minorHAnsi" w:hAnsiTheme="minorHAnsi" w:cstheme="minorHAnsi"/>
          <w:sz w:val="22"/>
          <w:szCs w:val="22"/>
        </w:rPr>
        <w:lastRenderedPageBreak/>
        <w:t>Director Mosser pointed out that the budget did not include a continuation of the Chief’s administrative stipend and this was overlooked.  Motion by Director Pleshek to continue payment of the Chief’s administrative stipend, to be covered by contingency funds, until the new Chief assumes the job.  Second by Director Luttrell.  The motion passed unanimously.</w:t>
      </w:r>
    </w:p>
    <w:p w14:paraId="154BBC01" w14:textId="4BDD5CA7" w:rsidR="008922CF" w:rsidRPr="00565107" w:rsidRDefault="008922CF" w:rsidP="00DD4E75">
      <w:pPr>
        <w:pStyle w:val="BodyTextIndent"/>
        <w:tabs>
          <w:tab w:val="left" w:pos="720"/>
        </w:tabs>
        <w:spacing w:line="264" w:lineRule="auto"/>
        <w:ind w:left="0"/>
        <w:rPr>
          <w:rFonts w:asciiTheme="minorHAnsi" w:hAnsiTheme="minorHAnsi" w:cstheme="minorHAnsi"/>
          <w:sz w:val="22"/>
          <w:szCs w:val="22"/>
        </w:rPr>
      </w:pPr>
      <w:r>
        <w:rPr>
          <w:rFonts w:asciiTheme="minorHAnsi" w:hAnsiTheme="minorHAnsi" w:cstheme="minorHAnsi"/>
          <w:sz w:val="22"/>
          <w:szCs w:val="22"/>
        </w:rPr>
        <w:tab/>
      </w:r>
      <w:r w:rsidRPr="0009376E">
        <w:rPr>
          <w:rFonts w:asciiTheme="minorHAnsi" w:hAnsiTheme="minorHAnsi" w:cstheme="minorHAnsi"/>
          <w:b/>
          <w:bCs/>
          <w:sz w:val="22"/>
          <w:szCs w:val="22"/>
        </w:rPr>
        <w:t>C. Donations</w:t>
      </w:r>
      <w:r>
        <w:rPr>
          <w:rFonts w:asciiTheme="minorHAnsi" w:hAnsiTheme="minorHAnsi" w:cstheme="minorHAnsi"/>
          <w:sz w:val="22"/>
          <w:szCs w:val="22"/>
        </w:rPr>
        <w:t xml:space="preserve"> – The board confirmed with Diana Perkins the procedure for individual donations to the department.  All individual donations</w:t>
      </w:r>
      <w:r w:rsidR="0009376E">
        <w:rPr>
          <w:rFonts w:asciiTheme="minorHAnsi" w:hAnsiTheme="minorHAnsi" w:cstheme="minorHAnsi"/>
          <w:sz w:val="22"/>
          <w:szCs w:val="22"/>
        </w:rPr>
        <w:t xml:space="preserve"> will go into volunteer funds, to be reconciled at the end of the year.  Any accumulations in the volunteer fund over $25,000 will need to be spent by agreement of the volunteer members so the account does not accumulate indefinitely.</w:t>
      </w:r>
    </w:p>
    <w:p w14:paraId="45A09D06" w14:textId="77777777" w:rsidR="0089708A" w:rsidRPr="00565107" w:rsidRDefault="0089708A" w:rsidP="00DD4E75">
      <w:pPr>
        <w:pStyle w:val="BodyTextIndent"/>
        <w:tabs>
          <w:tab w:val="left" w:pos="720"/>
        </w:tabs>
        <w:spacing w:line="264" w:lineRule="auto"/>
        <w:ind w:left="0"/>
        <w:rPr>
          <w:rFonts w:asciiTheme="minorHAnsi" w:hAnsiTheme="minorHAnsi" w:cstheme="minorHAnsi"/>
          <w:sz w:val="22"/>
          <w:szCs w:val="22"/>
        </w:rPr>
      </w:pPr>
      <w:r w:rsidRPr="00565107">
        <w:rPr>
          <w:rFonts w:asciiTheme="minorHAnsi" w:hAnsiTheme="minorHAnsi" w:cstheme="minorHAnsi"/>
          <w:sz w:val="22"/>
          <w:szCs w:val="22"/>
        </w:rPr>
        <w:tab/>
        <w:t xml:space="preserve">  </w:t>
      </w:r>
    </w:p>
    <w:p w14:paraId="2EDE7A2B" w14:textId="22991E19" w:rsidR="004448A0" w:rsidRPr="00B307D7" w:rsidRDefault="0062016D" w:rsidP="00DD4E75">
      <w:pPr>
        <w:pStyle w:val="BodyTextIndent"/>
        <w:tabs>
          <w:tab w:val="left" w:pos="720"/>
        </w:tabs>
        <w:spacing w:line="264" w:lineRule="auto"/>
        <w:ind w:left="0"/>
        <w:rPr>
          <w:rFonts w:asciiTheme="minorHAnsi" w:hAnsiTheme="minorHAnsi" w:cstheme="minorHAnsi"/>
          <w:sz w:val="22"/>
          <w:szCs w:val="22"/>
        </w:rPr>
      </w:pPr>
      <w:r>
        <w:rPr>
          <w:rStyle w:val="PageNumber"/>
          <w:rFonts w:asciiTheme="minorHAnsi" w:hAnsiTheme="minorHAnsi" w:cstheme="minorHAnsi"/>
          <w:b/>
          <w:bCs/>
          <w:sz w:val="22"/>
          <w:szCs w:val="22"/>
        </w:rPr>
        <w:t>6</w:t>
      </w:r>
      <w:r w:rsidR="0089708A" w:rsidRPr="00565107">
        <w:rPr>
          <w:rStyle w:val="PageNumber"/>
          <w:rFonts w:asciiTheme="minorHAnsi" w:hAnsiTheme="minorHAnsi" w:cstheme="minorHAnsi"/>
          <w:b/>
          <w:bCs/>
          <w:sz w:val="22"/>
          <w:szCs w:val="22"/>
        </w:rPr>
        <w:t>.  Chief’s Report</w:t>
      </w:r>
      <w:r w:rsidR="00B307D7">
        <w:rPr>
          <w:rStyle w:val="PageNumber"/>
          <w:rFonts w:asciiTheme="minorHAnsi" w:hAnsiTheme="minorHAnsi" w:cstheme="minorHAnsi"/>
          <w:b/>
          <w:bCs/>
          <w:sz w:val="22"/>
          <w:szCs w:val="22"/>
        </w:rPr>
        <w:t xml:space="preserve"> – </w:t>
      </w:r>
      <w:r w:rsidR="00D54914">
        <w:rPr>
          <w:rStyle w:val="PageNumber"/>
          <w:rFonts w:asciiTheme="minorHAnsi" w:hAnsiTheme="minorHAnsi" w:cstheme="minorHAnsi"/>
          <w:sz w:val="22"/>
          <w:szCs w:val="22"/>
        </w:rPr>
        <w:t>Attached.</w:t>
      </w:r>
      <w:r w:rsidR="00B307D7">
        <w:rPr>
          <w:rStyle w:val="PageNumber"/>
          <w:rFonts w:asciiTheme="minorHAnsi" w:hAnsiTheme="minorHAnsi" w:cstheme="minorHAnsi"/>
          <w:sz w:val="22"/>
          <w:szCs w:val="22"/>
        </w:rPr>
        <w:t xml:space="preserve"> </w:t>
      </w:r>
    </w:p>
    <w:p w14:paraId="58DEB586" w14:textId="77BD60D7" w:rsidR="0089708A" w:rsidRPr="00565107" w:rsidRDefault="0089708A" w:rsidP="00DD4E75">
      <w:pPr>
        <w:pStyle w:val="BodyTextIndent"/>
        <w:tabs>
          <w:tab w:val="left" w:pos="720"/>
        </w:tabs>
        <w:spacing w:line="264" w:lineRule="auto"/>
        <w:ind w:left="0"/>
        <w:rPr>
          <w:rStyle w:val="PageNumber"/>
          <w:rFonts w:asciiTheme="minorHAnsi" w:hAnsiTheme="minorHAnsi" w:cstheme="minorHAnsi"/>
          <w:bCs/>
          <w:sz w:val="22"/>
          <w:szCs w:val="22"/>
        </w:rPr>
      </w:pPr>
      <w:r w:rsidRPr="00565107">
        <w:rPr>
          <w:rStyle w:val="PageNumber"/>
          <w:rFonts w:asciiTheme="minorHAnsi" w:hAnsiTheme="minorHAnsi" w:cstheme="minorHAnsi"/>
          <w:bCs/>
          <w:sz w:val="22"/>
          <w:szCs w:val="22"/>
        </w:rPr>
        <w:tab/>
      </w:r>
      <w:r w:rsidR="00A03A8E" w:rsidRPr="00565107">
        <w:rPr>
          <w:rStyle w:val="PageNumber"/>
          <w:rFonts w:asciiTheme="minorHAnsi" w:hAnsiTheme="minorHAnsi" w:cstheme="minorHAnsi"/>
          <w:b/>
          <w:sz w:val="22"/>
          <w:szCs w:val="22"/>
        </w:rPr>
        <w:t>A</w:t>
      </w:r>
      <w:r w:rsidRPr="00565107">
        <w:rPr>
          <w:rStyle w:val="PageNumber"/>
          <w:rFonts w:asciiTheme="minorHAnsi" w:hAnsiTheme="minorHAnsi" w:cstheme="minorHAnsi"/>
          <w:b/>
          <w:sz w:val="22"/>
          <w:szCs w:val="22"/>
        </w:rPr>
        <w:t>.  Business Meeting Attendees</w:t>
      </w:r>
      <w:r w:rsidRPr="00565107">
        <w:rPr>
          <w:rStyle w:val="PageNumber"/>
          <w:rFonts w:asciiTheme="minorHAnsi" w:hAnsiTheme="minorHAnsi" w:cstheme="minorHAnsi"/>
          <w:bCs/>
          <w:sz w:val="22"/>
          <w:szCs w:val="22"/>
        </w:rPr>
        <w:t xml:space="preserve"> – </w:t>
      </w:r>
      <w:r w:rsidR="00B307D7">
        <w:rPr>
          <w:rStyle w:val="PageNumber"/>
          <w:rFonts w:asciiTheme="minorHAnsi" w:hAnsiTheme="minorHAnsi" w:cstheme="minorHAnsi"/>
          <w:bCs/>
          <w:sz w:val="22"/>
          <w:szCs w:val="22"/>
        </w:rPr>
        <w:t xml:space="preserve">Business meeting for </w:t>
      </w:r>
      <w:r w:rsidR="00D54914">
        <w:rPr>
          <w:rStyle w:val="PageNumber"/>
          <w:rFonts w:asciiTheme="minorHAnsi" w:hAnsiTheme="minorHAnsi" w:cstheme="minorHAnsi"/>
          <w:bCs/>
          <w:sz w:val="22"/>
          <w:szCs w:val="22"/>
        </w:rPr>
        <w:t xml:space="preserve">February 6. </w:t>
      </w:r>
      <w:r w:rsidRPr="00565107">
        <w:rPr>
          <w:rStyle w:val="PageNumber"/>
          <w:rFonts w:asciiTheme="minorHAnsi" w:hAnsiTheme="minorHAnsi" w:cstheme="minorHAnsi"/>
          <w:bCs/>
          <w:sz w:val="22"/>
          <w:szCs w:val="22"/>
        </w:rPr>
        <w:t xml:space="preserve">Director </w:t>
      </w:r>
      <w:r w:rsidR="00D54914">
        <w:rPr>
          <w:rStyle w:val="PageNumber"/>
          <w:rFonts w:asciiTheme="minorHAnsi" w:hAnsiTheme="minorHAnsi" w:cstheme="minorHAnsi"/>
          <w:bCs/>
          <w:sz w:val="22"/>
          <w:szCs w:val="22"/>
        </w:rPr>
        <w:t>Luttrell</w:t>
      </w:r>
      <w:r w:rsidR="0062016D">
        <w:rPr>
          <w:rStyle w:val="PageNumber"/>
          <w:rFonts w:asciiTheme="minorHAnsi" w:hAnsiTheme="minorHAnsi" w:cstheme="minorHAnsi"/>
          <w:bCs/>
          <w:sz w:val="22"/>
          <w:szCs w:val="22"/>
        </w:rPr>
        <w:t xml:space="preserve"> </w:t>
      </w:r>
      <w:r w:rsidR="00A03A8E" w:rsidRPr="00565107">
        <w:rPr>
          <w:rStyle w:val="PageNumber"/>
          <w:rFonts w:asciiTheme="minorHAnsi" w:hAnsiTheme="minorHAnsi" w:cstheme="minorHAnsi"/>
          <w:bCs/>
          <w:sz w:val="22"/>
          <w:szCs w:val="22"/>
        </w:rPr>
        <w:t xml:space="preserve">will </w:t>
      </w:r>
      <w:r w:rsidR="003C0AE0" w:rsidRPr="00565107">
        <w:rPr>
          <w:rStyle w:val="PageNumber"/>
          <w:rFonts w:asciiTheme="minorHAnsi" w:hAnsiTheme="minorHAnsi" w:cstheme="minorHAnsi"/>
          <w:bCs/>
          <w:sz w:val="22"/>
          <w:szCs w:val="22"/>
        </w:rPr>
        <w:t>attend</w:t>
      </w:r>
      <w:r w:rsidR="00051069" w:rsidRPr="00565107">
        <w:rPr>
          <w:rStyle w:val="PageNumber"/>
          <w:rFonts w:asciiTheme="minorHAnsi" w:hAnsiTheme="minorHAnsi" w:cstheme="minorHAnsi"/>
          <w:bCs/>
          <w:sz w:val="22"/>
          <w:szCs w:val="22"/>
        </w:rPr>
        <w:t xml:space="preserve"> with Director</w:t>
      </w:r>
      <w:r w:rsidR="003C0AE0" w:rsidRPr="00565107">
        <w:rPr>
          <w:rStyle w:val="PageNumber"/>
          <w:rFonts w:asciiTheme="minorHAnsi" w:hAnsiTheme="minorHAnsi" w:cstheme="minorHAnsi"/>
          <w:bCs/>
          <w:sz w:val="22"/>
          <w:szCs w:val="22"/>
        </w:rPr>
        <w:t xml:space="preserve"> </w:t>
      </w:r>
      <w:r w:rsidR="00B307D7">
        <w:rPr>
          <w:rStyle w:val="PageNumber"/>
          <w:rFonts w:asciiTheme="minorHAnsi" w:hAnsiTheme="minorHAnsi" w:cstheme="minorHAnsi"/>
          <w:bCs/>
          <w:sz w:val="22"/>
          <w:szCs w:val="22"/>
        </w:rPr>
        <w:t xml:space="preserve">Weatherill </w:t>
      </w:r>
      <w:r w:rsidR="003A1B63" w:rsidRPr="00565107">
        <w:rPr>
          <w:rStyle w:val="PageNumber"/>
          <w:rFonts w:asciiTheme="minorHAnsi" w:hAnsiTheme="minorHAnsi" w:cstheme="minorHAnsi"/>
          <w:bCs/>
          <w:sz w:val="22"/>
          <w:szCs w:val="22"/>
        </w:rPr>
        <w:t>a</w:t>
      </w:r>
      <w:r w:rsidR="00051069" w:rsidRPr="00565107">
        <w:rPr>
          <w:rStyle w:val="PageNumber"/>
          <w:rFonts w:asciiTheme="minorHAnsi" w:hAnsiTheme="minorHAnsi" w:cstheme="minorHAnsi"/>
          <w:bCs/>
          <w:sz w:val="22"/>
          <w:szCs w:val="22"/>
        </w:rPr>
        <w:t xml:space="preserve">s backup. </w:t>
      </w:r>
    </w:p>
    <w:p w14:paraId="1B54E009" w14:textId="77777777" w:rsidR="0089708A" w:rsidRPr="00565107" w:rsidRDefault="0089708A" w:rsidP="00DD4E75">
      <w:pPr>
        <w:pStyle w:val="BodyTextIndent"/>
        <w:tabs>
          <w:tab w:val="left" w:pos="720"/>
        </w:tabs>
        <w:spacing w:line="264" w:lineRule="auto"/>
        <w:ind w:left="0"/>
        <w:rPr>
          <w:rFonts w:asciiTheme="minorHAnsi" w:hAnsiTheme="minorHAnsi" w:cstheme="minorHAnsi"/>
          <w:sz w:val="22"/>
          <w:szCs w:val="22"/>
        </w:rPr>
      </w:pPr>
      <w:r w:rsidRPr="00565107">
        <w:rPr>
          <w:rStyle w:val="PageNumber"/>
          <w:rFonts w:asciiTheme="minorHAnsi" w:hAnsiTheme="minorHAnsi" w:cstheme="minorHAnsi"/>
          <w:bCs/>
          <w:sz w:val="22"/>
          <w:szCs w:val="22"/>
        </w:rPr>
        <w:tab/>
        <w:t xml:space="preserve"> </w:t>
      </w:r>
      <w:r w:rsidRPr="00565107">
        <w:rPr>
          <w:rFonts w:asciiTheme="minorHAnsi" w:hAnsiTheme="minorHAnsi" w:cstheme="minorHAnsi"/>
          <w:sz w:val="22"/>
          <w:szCs w:val="22"/>
        </w:rPr>
        <w:tab/>
      </w:r>
    </w:p>
    <w:p w14:paraId="47E10116" w14:textId="2193A1E8" w:rsidR="0089708A" w:rsidRDefault="0062016D" w:rsidP="00DD4E75">
      <w:pPr>
        <w:tabs>
          <w:tab w:val="left" w:pos="720"/>
        </w:tabs>
        <w:spacing w:line="264" w:lineRule="auto"/>
        <w:rPr>
          <w:rStyle w:val="PageNumber"/>
          <w:rFonts w:cstheme="minorHAnsi"/>
        </w:rPr>
      </w:pPr>
      <w:r>
        <w:rPr>
          <w:rStyle w:val="PageNumber"/>
          <w:rFonts w:cstheme="minorHAnsi"/>
          <w:b/>
          <w:bCs/>
        </w:rPr>
        <w:t>7</w:t>
      </w:r>
      <w:r w:rsidR="0089708A" w:rsidRPr="00565107">
        <w:rPr>
          <w:rStyle w:val="PageNumber"/>
          <w:rFonts w:cstheme="minorHAnsi"/>
          <w:b/>
          <w:bCs/>
        </w:rPr>
        <w:t xml:space="preserve">.  Administrator Report </w:t>
      </w:r>
      <w:r w:rsidR="0089708A" w:rsidRPr="00565107">
        <w:rPr>
          <w:rStyle w:val="PageNumber"/>
          <w:rFonts w:cstheme="minorHAnsi"/>
        </w:rPr>
        <w:t xml:space="preserve">– </w:t>
      </w:r>
      <w:r w:rsidR="00412576">
        <w:rPr>
          <w:rStyle w:val="PageNumber"/>
          <w:rFonts w:cstheme="minorHAnsi"/>
        </w:rPr>
        <w:t>Attached.</w:t>
      </w:r>
    </w:p>
    <w:p w14:paraId="37B7082A" w14:textId="767E32CB" w:rsidR="00D54914" w:rsidRPr="00565107" w:rsidRDefault="00D54914" w:rsidP="00DD4E75">
      <w:pPr>
        <w:tabs>
          <w:tab w:val="left" w:pos="720"/>
        </w:tabs>
        <w:spacing w:line="264" w:lineRule="auto"/>
        <w:rPr>
          <w:rStyle w:val="PageNumber"/>
          <w:rFonts w:cstheme="minorHAnsi"/>
        </w:rPr>
      </w:pPr>
      <w:r>
        <w:rPr>
          <w:rStyle w:val="PageNumber"/>
          <w:rFonts w:cstheme="minorHAnsi"/>
        </w:rPr>
        <w:tab/>
        <w:t xml:space="preserve">Diana Perkins reported that Rise Broadband wanted to extend their time on the Divide tower until the end of March.  Director Mosser pointed out this was within the terms of the original contract. </w:t>
      </w:r>
    </w:p>
    <w:p w14:paraId="0B767727" w14:textId="53246C88" w:rsidR="00E34E92" w:rsidRPr="00565107" w:rsidRDefault="00CB371C" w:rsidP="00DD4E75">
      <w:pPr>
        <w:tabs>
          <w:tab w:val="left" w:pos="720"/>
        </w:tabs>
        <w:spacing w:line="264" w:lineRule="auto"/>
        <w:rPr>
          <w:rStyle w:val="PageNumber"/>
          <w:rFonts w:cstheme="minorHAnsi"/>
        </w:rPr>
      </w:pPr>
      <w:r w:rsidRPr="00565107">
        <w:rPr>
          <w:rStyle w:val="PageNumber"/>
          <w:rFonts w:cstheme="minorHAnsi"/>
        </w:rPr>
        <w:tab/>
      </w:r>
    </w:p>
    <w:p w14:paraId="1DF394AB" w14:textId="059204E1" w:rsidR="0089708A" w:rsidRPr="00565107" w:rsidRDefault="0062016D" w:rsidP="00DD4E75">
      <w:pPr>
        <w:tabs>
          <w:tab w:val="left" w:pos="720"/>
        </w:tabs>
        <w:spacing w:line="264" w:lineRule="auto"/>
        <w:rPr>
          <w:rStyle w:val="PageNumber"/>
          <w:rFonts w:eastAsia="Tahoma" w:cstheme="minorHAnsi"/>
          <w:b/>
          <w:bCs/>
        </w:rPr>
      </w:pPr>
      <w:r>
        <w:rPr>
          <w:rStyle w:val="PageNumber"/>
          <w:rFonts w:cstheme="minorHAnsi"/>
          <w:b/>
          <w:bCs/>
        </w:rPr>
        <w:t>8</w:t>
      </w:r>
      <w:r w:rsidR="0089708A" w:rsidRPr="00565107">
        <w:rPr>
          <w:rStyle w:val="PageNumber"/>
          <w:rFonts w:cstheme="minorHAnsi"/>
          <w:b/>
          <w:bCs/>
        </w:rPr>
        <w:t>.  Old Business</w:t>
      </w:r>
    </w:p>
    <w:p w14:paraId="249B1846" w14:textId="3A68FEB6" w:rsidR="0089708A" w:rsidRPr="00565107" w:rsidRDefault="0089708A" w:rsidP="00DD4E75">
      <w:pPr>
        <w:tabs>
          <w:tab w:val="left" w:pos="720"/>
        </w:tabs>
        <w:spacing w:line="264" w:lineRule="auto"/>
        <w:ind w:left="1095"/>
        <w:rPr>
          <w:rStyle w:val="PageNumber"/>
          <w:rFonts w:eastAsia="Tahoma" w:cstheme="minorHAnsi"/>
        </w:rPr>
      </w:pPr>
      <w:r w:rsidRPr="00565107">
        <w:rPr>
          <w:rStyle w:val="PageNumber"/>
          <w:rFonts w:cstheme="minorHAnsi"/>
        </w:rPr>
        <w:t xml:space="preserve"> </w:t>
      </w:r>
      <w:r w:rsidRPr="00565107">
        <w:rPr>
          <w:rStyle w:val="PageNumber"/>
          <w:rFonts w:cstheme="minorHAnsi"/>
        </w:rPr>
        <w:tab/>
      </w:r>
      <w:r w:rsidR="00847A66" w:rsidRPr="00565107">
        <w:rPr>
          <w:rStyle w:val="PageNumber"/>
          <w:rFonts w:cstheme="minorHAnsi"/>
        </w:rPr>
        <w:t xml:space="preserve"> </w:t>
      </w:r>
    </w:p>
    <w:p w14:paraId="20EB44C5" w14:textId="24FE35B9" w:rsidR="00320D24" w:rsidRPr="00D54914" w:rsidRDefault="0089708A" w:rsidP="00DD4E75">
      <w:pPr>
        <w:numPr>
          <w:ilvl w:val="0"/>
          <w:numId w:val="2"/>
        </w:numPr>
        <w:pBdr>
          <w:top w:val="nil"/>
          <w:left w:val="nil"/>
          <w:bottom w:val="nil"/>
          <w:right w:val="nil"/>
          <w:between w:val="nil"/>
          <w:bar w:val="nil"/>
        </w:pBdr>
        <w:spacing w:line="264" w:lineRule="auto"/>
        <w:rPr>
          <w:rStyle w:val="PageNumber"/>
          <w:rFonts w:eastAsia="Tahoma" w:cstheme="minorHAnsi"/>
        </w:rPr>
      </w:pPr>
      <w:r w:rsidRPr="00565107">
        <w:rPr>
          <w:rStyle w:val="PageNumber"/>
          <w:rFonts w:cstheme="minorHAnsi"/>
          <w:b/>
          <w:bCs/>
        </w:rPr>
        <w:t>Policies</w:t>
      </w:r>
      <w:r w:rsidR="00D54914">
        <w:rPr>
          <w:rStyle w:val="PageNumber"/>
          <w:rFonts w:cstheme="minorHAnsi"/>
          <w:b/>
          <w:bCs/>
        </w:rPr>
        <w:t xml:space="preserve"> / Handbook – </w:t>
      </w:r>
      <w:r w:rsidR="00D54914" w:rsidRPr="00D54914">
        <w:rPr>
          <w:rStyle w:val="PageNumber"/>
          <w:rFonts w:cstheme="minorHAnsi"/>
        </w:rPr>
        <w:t>Director Mosser suggested that the board approve spending funds for legal counsel to do any handbook updates related to the hiring of a paid Chief.  Motion by Director Luttrell to approve.  Second by Director Pleshek.  The motion passed unanimously.</w:t>
      </w:r>
    </w:p>
    <w:p w14:paraId="746E0B8F" w14:textId="6FBF8201" w:rsidR="0089708A" w:rsidRPr="00565107" w:rsidRDefault="0089708A" w:rsidP="00DD4E75">
      <w:pPr>
        <w:pBdr>
          <w:top w:val="nil"/>
          <w:left w:val="nil"/>
          <w:bottom w:val="nil"/>
          <w:right w:val="nil"/>
          <w:between w:val="nil"/>
          <w:bar w:val="nil"/>
        </w:pBdr>
        <w:tabs>
          <w:tab w:val="left" w:pos="720"/>
        </w:tabs>
        <w:spacing w:line="264" w:lineRule="auto"/>
        <w:ind w:left="1033"/>
        <w:rPr>
          <w:rStyle w:val="PageNumber"/>
          <w:rFonts w:eastAsia="Tahoma" w:cstheme="minorHAnsi"/>
        </w:rPr>
      </w:pPr>
      <w:r w:rsidRPr="00565107">
        <w:rPr>
          <w:rStyle w:val="PageNumber"/>
          <w:rFonts w:eastAsia="Tahoma" w:cstheme="minorHAnsi"/>
        </w:rPr>
        <w:tab/>
      </w:r>
    </w:p>
    <w:p w14:paraId="64A7B9FD" w14:textId="599D500F" w:rsidR="00565107" w:rsidRPr="00565107" w:rsidRDefault="0089708A" w:rsidP="00DD4E75">
      <w:pPr>
        <w:pStyle w:val="ListParagraph"/>
        <w:numPr>
          <w:ilvl w:val="0"/>
          <w:numId w:val="2"/>
        </w:numPr>
        <w:spacing w:line="264" w:lineRule="auto"/>
        <w:rPr>
          <w:rStyle w:val="PageNumber"/>
          <w:rFonts w:asciiTheme="minorHAnsi" w:eastAsia="Tahoma" w:hAnsiTheme="minorHAnsi" w:cstheme="minorHAnsi"/>
          <w:bCs/>
          <w:sz w:val="22"/>
          <w:szCs w:val="22"/>
        </w:rPr>
      </w:pPr>
      <w:r w:rsidRPr="00565107">
        <w:rPr>
          <w:rStyle w:val="PageNumber"/>
          <w:rFonts w:asciiTheme="minorHAnsi" w:eastAsia="Tahoma" w:hAnsiTheme="minorHAnsi" w:cstheme="minorHAnsi"/>
          <w:b/>
          <w:bCs/>
          <w:sz w:val="22"/>
          <w:szCs w:val="22"/>
        </w:rPr>
        <w:t>Station Security</w:t>
      </w:r>
      <w:r w:rsidRPr="00565107">
        <w:rPr>
          <w:rStyle w:val="PageNumber"/>
          <w:rFonts w:asciiTheme="minorHAnsi" w:eastAsia="Tahoma" w:hAnsiTheme="minorHAnsi" w:cstheme="minorHAnsi"/>
          <w:sz w:val="22"/>
          <w:szCs w:val="22"/>
        </w:rPr>
        <w:t xml:space="preserve"> –</w:t>
      </w:r>
      <w:r w:rsidR="00CE4784" w:rsidRPr="00565107">
        <w:rPr>
          <w:rStyle w:val="PageNumber"/>
          <w:rFonts w:asciiTheme="minorHAnsi" w:eastAsia="Tahoma" w:hAnsiTheme="minorHAnsi" w:cstheme="minorHAnsi"/>
          <w:sz w:val="22"/>
          <w:szCs w:val="22"/>
        </w:rPr>
        <w:t xml:space="preserve"> </w:t>
      </w:r>
      <w:r w:rsidR="00D54914">
        <w:rPr>
          <w:rStyle w:val="PageNumber"/>
          <w:rFonts w:asciiTheme="minorHAnsi" w:eastAsia="Tahoma" w:hAnsiTheme="minorHAnsi" w:cstheme="minorHAnsi"/>
          <w:sz w:val="22"/>
          <w:szCs w:val="22"/>
        </w:rPr>
        <w:t>Director Weatherill reported (under section 7) that there was an incident with damage to R27</w:t>
      </w:r>
      <w:r w:rsidR="006C7FE1">
        <w:rPr>
          <w:rStyle w:val="PageNumber"/>
          <w:rFonts w:asciiTheme="minorHAnsi" w:eastAsia="Tahoma" w:hAnsiTheme="minorHAnsi" w:cstheme="minorHAnsi"/>
          <w:sz w:val="22"/>
          <w:szCs w:val="22"/>
        </w:rPr>
        <w:t>.  Director Weatherill reviewed the footage with Deputy Chief Kennedy.  Chief Kennedy handled the incident with the involved party.</w:t>
      </w:r>
    </w:p>
    <w:p w14:paraId="20C8FEFB" w14:textId="77777777" w:rsidR="00565107" w:rsidRPr="00565107" w:rsidRDefault="00565107" w:rsidP="00DD4E75">
      <w:pPr>
        <w:spacing w:line="264" w:lineRule="auto"/>
        <w:rPr>
          <w:rStyle w:val="PageNumber"/>
          <w:rFonts w:eastAsia="Tahoma" w:cstheme="minorHAnsi"/>
          <w:bCs/>
        </w:rPr>
      </w:pPr>
    </w:p>
    <w:p w14:paraId="14966CB2" w14:textId="7A58541E" w:rsidR="006C7FE1" w:rsidRPr="006C7FE1" w:rsidRDefault="00DD4E75" w:rsidP="00DD4E75">
      <w:pPr>
        <w:pStyle w:val="ListParagraph"/>
        <w:numPr>
          <w:ilvl w:val="0"/>
          <w:numId w:val="2"/>
        </w:numPr>
        <w:spacing w:line="264" w:lineRule="auto"/>
        <w:rPr>
          <w:rStyle w:val="PageNumber"/>
          <w:rFonts w:eastAsia="Tahoma" w:cstheme="minorHAnsi"/>
          <w:b/>
        </w:rPr>
      </w:pPr>
      <w:r w:rsidRPr="00DD4E75">
        <w:rPr>
          <w:rStyle w:val="PageNumber"/>
          <w:rFonts w:asciiTheme="minorHAnsi" w:eastAsia="Tahoma" w:hAnsiTheme="minorHAnsi" w:cstheme="minorHAnsi"/>
          <w:b/>
          <w:sz w:val="22"/>
          <w:szCs w:val="22"/>
        </w:rPr>
        <w:t xml:space="preserve">Chief Hiring Process </w:t>
      </w:r>
      <w:r>
        <w:rPr>
          <w:rStyle w:val="PageNumber"/>
          <w:rFonts w:asciiTheme="minorHAnsi" w:eastAsia="Tahoma" w:hAnsiTheme="minorHAnsi" w:cstheme="minorHAnsi"/>
          <w:b/>
          <w:sz w:val="22"/>
          <w:szCs w:val="22"/>
        </w:rPr>
        <w:t>–</w:t>
      </w:r>
      <w:r w:rsidRPr="00DD4E75">
        <w:rPr>
          <w:rStyle w:val="PageNumber"/>
          <w:rFonts w:asciiTheme="minorHAnsi" w:eastAsia="Tahoma" w:hAnsiTheme="minorHAnsi" w:cstheme="minorHAnsi"/>
          <w:b/>
          <w:sz w:val="22"/>
          <w:szCs w:val="22"/>
        </w:rPr>
        <w:t xml:space="preserve"> </w:t>
      </w:r>
      <w:r w:rsidR="006C7FE1">
        <w:rPr>
          <w:rStyle w:val="PageNumber"/>
          <w:rFonts w:asciiTheme="minorHAnsi" w:eastAsia="Tahoma" w:hAnsiTheme="minorHAnsi" w:cstheme="minorHAnsi"/>
          <w:bCs/>
          <w:sz w:val="22"/>
          <w:szCs w:val="22"/>
        </w:rPr>
        <w:t>The job was posted on the IAFC website, the Colorado Association of Fire Chiefs website, and the Colorado Division of Fire Prevention website.  Several applications have been received.  The application deadline is 1/31/23.  The search committee, including two board members, will meet on 2/7 to finalize candidates and will present their choices to the full board at the 2/14.  Interviews will be scheduled (either via zoom or in-person) between 2/15 and 2/28.  The board would like to meet in person with the final candidate or candidates, which might be able to take place between 3/1 and 3/8.  A special meeting will be scheduled if necessary.  Director Weatherill will be unavailable 3/9-3/16, which will include the 3/14 regular board meeting.  The board designated the following responsibilities:</w:t>
      </w:r>
    </w:p>
    <w:p w14:paraId="69D4A62E" w14:textId="77777777" w:rsidR="006C7FE1" w:rsidRPr="006C7FE1" w:rsidRDefault="006C7FE1" w:rsidP="006C7FE1">
      <w:pPr>
        <w:pStyle w:val="ListParagraph"/>
        <w:rPr>
          <w:rStyle w:val="PageNumber"/>
          <w:rFonts w:asciiTheme="minorHAnsi" w:eastAsia="Tahoma" w:hAnsiTheme="minorHAnsi" w:cstheme="minorHAnsi"/>
          <w:bCs/>
          <w:sz w:val="22"/>
          <w:szCs w:val="22"/>
        </w:rPr>
      </w:pPr>
    </w:p>
    <w:p w14:paraId="4A3E5270" w14:textId="77777777" w:rsidR="006C7FE1" w:rsidRPr="006C7FE1" w:rsidRDefault="006C7FE1" w:rsidP="006C7FE1">
      <w:pPr>
        <w:pStyle w:val="ListParagraph"/>
        <w:numPr>
          <w:ilvl w:val="1"/>
          <w:numId w:val="2"/>
        </w:numPr>
        <w:spacing w:line="264" w:lineRule="auto"/>
        <w:rPr>
          <w:rStyle w:val="PageNumber"/>
          <w:rFonts w:eastAsia="Tahoma" w:cstheme="minorHAnsi"/>
          <w:b/>
        </w:rPr>
      </w:pPr>
      <w:r>
        <w:rPr>
          <w:rStyle w:val="PageNumber"/>
          <w:rFonts w:asciiTheme="minorHAnsi" w:eastAsia="Tahoma" w:hAnsiTheme="minorHAnsi" w:cstheme="minorHAnsi"/>
          <w:bCs/>
          <w:sz w:val="22"/>
          <w:szCs w:val="22"/>
        </w:rPr>
        <w:t>Directors Pleshek and Luttrell will be part of the search committee.</w:t>
      </w:r>
    </w:p>
    <w:p w14:paraId="7F711430" w14:textId="77777777" w:rsidR="006C7FE1" w:rsidRPr="006C7FE1" w:rsidRDefault="006C7FE1" w:rsidP="006C7FE1">
      <w:pPr>
        <w:pStyle w:val="ListParagraph"/>
        <w:numPr>
          <w:ilvl w:val="1"/>
          <w:numId w:val="2"/>
        </w:numPr>
        <w:spacing w:line="264" w:lineRule="auto"/>
        <w:rPr>
          <w:rStyle w:val="PageNumber"/>
          <w:rFonts w:eastAsia="Tahoma" w:cstheme="minorHAnsi"/>
          <w:b/>
        </w:rPr>
      </w:pPr>
      <w:r>
        <w:rPr>
          <w:rStyle w:val="PageNumber"/>
          <w:rFonts w:asciiTheme="minorHAnsi" w:eastAsia="Tahoma" w:hAnsiTheme="minorHAnsi" w:cstheme="minorHAnsi"/>
          <w:bCs/>
          <w:sz w:val="22"/>
          <w:szCs w:val="22"/>
        </w:rPr>
        <w:t>Director Weatherill will handle background investigation and verification of qualifications.</w:t>
      </w:r>
    </w:p>
    <w:p w14:paraId="601219AA" w14:textId="7561E040" w:rsidR="00DD4E75" w:rsidRPr="00DB638D" w:rsidRDefault="006C7FE1" w:rsidP="006C7FE1">
      <w:pPr>
        <w:pStyle w:val="ListParagraph"/>
        <w:numPr>
          <w:ilvl w:val="1"/>
          <w:numId w:val="2"/>
        </w:numPr>
        <w:spacing w:line="264" w:lineRule="auto"/>
        <w:rPr>
          <w:rStyle w:val="PageNumber"/>
          <w:rFonts w:eastAsia="Tahoma" w:cstheme="minorHAnsi"/>
          <w:b/>
        </w:rPr>
      </w:pPr>
      <w:r>
        <w:rPr>
          <w:rStyle w:val="PageNumber"/>
          <w:rFonts w:asciiTheme="minorHAnsi" w:eastAsia="Tahoma" w:hAnsiTheme="minorHAnsi" w:cstheme="minorHAnsi"/>
          <w:bCs/>
          <w:sz w:val="22"/>
          <w:szCs w:val="22"/>
        </w:rPr>
        <w:t xml:space="preserve">Director Mosser will coordinate with legal counsel for questions regarding the procedures and legalities.  </w:t>
      </w:r>
    </w:p>
    <w:p w14:paraId="0BFE5065" w14:textId="77777777" w:rsidR="00DB638D" w:rsidRPr="00DB638D" w:rsidRDefault="00DB638D" w:rsidP="00DB638D">
      <w:pPr>
        <w:pStyle w:val="ListParagraph"/>
        <w:tabs>
          <w:tab w:val="left" w:pos="720"/>
        </w:tabs>
        <w:spacing w:line="264" w:lineRule="auto"/>
        <w:ind w:left="1033"/>
        <w:rPr>
          <w:rStyle w:val="PageNumber"/>
          <w:rFonts w:eastAsia="Tahoma" w:cstheme="minorHAnsi"/>
          <w:b/>
        </w:rPr>
      </w:pPr>
    </w:p>
    <w:p w14:paraId="736FADB6" w14:textId="1C505F4B" w:rsidR="00DD4E75" w:rsidRDefault="00DD4E75" w:rsidP="00DD4E75">
      <w:pPr>
        <w:spacing w:line="264" w:lineRule="auto"/>
        <w:rPr>
          <w:rStyle w:val="PageNumber"/>
          <w:rFonts w:eastAsia="Tahoma" w:cstheme="minorHAnsi"/>
          <w:bCs/>
        </w:rPr>
      </w:pPr>
    </w:p>
    <w:p w14:paraId="52647332" w14:textId="72A432C8" w:rsidR="008E679C" w:rsidRDefault="008E679C" w:rsidP="00DD4E75">
      <w:pPr>
        <w:spacing w:line="264" w:lineRule="auto"/>
        <w:rPr>
          <w:rStyle w:val="PageNumber"/>
          <w:rFonts w:eastAsia="Tahoma" w:cstheme="minorHAnsi"/>
          <w:bCs/>
        </w:rPr>
      </w:pPr>
    </w:p>
    <w:p w14:paraId="203D18E5" w14:textId="62F0D4F1" w:rsidR="008E679C" w:rsidRDefault="008E679C" w:rsidP="00DD4E75">
      <w:pPr>
        <w:spacing w:line="264" w:lineRule="auto"/>
        <w:rPr>
          <w:rStyle w:val="PageNumber"/>
          <w:rFonts w:eastAsia="Tahoma" w:cstheme="minorHAnsi"/>
          <w:bCs/>
        </w:rPr>
      </w:pPr>
    </w:p>
    <w:p w14:paraId="4C2613E4" w14:textId="77777777" w:rsidR="008E679C" w:rsidRPr="00DD4E75" w:rsidRDefault="008E679C" w:rsidP="00DD4E75">
      <w:pPr>
        <w:spacing w:line="264" w:lineRule="auto"/>
        <w:rPr>
          <w:rStyle w:val="PageNumber"/>
          <w:rFonts w:eastAsia="Tahoma" w:cstheme="minorHAnsi"/>
          <w:bCs/>
        </w:rPr>
      </w:pPr>
    </w:p>
    <w:p w14:paraId="743AB19F" w14:textId="0E825652" w:rsidR="00655B28" w:rsidRPr="00565107" w:rsidRDefault="0062016D" w:rsidP="00DD4E75">
      <w:pPr>
        <w:tabs>
          <w:tab w:val="left" w:pos="720"/>
        </w:tabs>
        <w:spacing w:line="264" w:lineRule="auto"/>
        <w:rPr>
          <w:rStyle w:val="PageNumber"/>
          <w:rFonts w:cstheme="minorHAnsi"/>
          <w:b/>
          <w:bCs/>
        </w:rPr>
      </w:pPr>
      <w:r>
        <w:rPr>
          <w:rStyle w:val="PageNumber"/>
          <w:rFonts w:cstheme="minorHAnsi"/>
          <w:b/>
          <w:bCs/>
        </w:rPr>
        <w:lastRenderedPageBreak/>
        <w:t>9</w:t>
      </w:r>
      <w:r w:rsidR="0089708A" w:rsidRPr="00565107">
        <w:rPr>
          <w:rStyle w:val="PageNumber"/>
          <w:rFonts w:cstheme="minorHAnsi"/>
          <w:b/>
          <w:bCs/>
        </w:rPr>
        <w:t>.  New Business</w:t>
      </w:r>
    </w:p>
    <w:p w14:paraId="7C03329C" w14:textId="4ECF0D15" w:rsidR="00320D24" w:rsidRPr="00565107" w:rsidRDefault="00320D24" w:rsidP="00DD4E75">
      <w:pPr>
        <w:tabs>
          <w:tab w:val="left" w:pos="720"/>
        </w:tabs>
        <w:spacing w:line="264" w:lineRule="auto"/>
        <w:rPr>
          <w:rStyle w:val="PageNumber"/>
          <w:rFonts w:cstheme="minorHAnsi"/>
          <w:b/>
          <w:bCs/>
        </w:rPr>
      </w:pPr>
    </w:p>
    <w:p w14:paraId="67BC986A" w14:textId="614DF528" w:rsidR="007620D6" w:rsidRPr="008E679C" w:rsidRDefault="008E679C" w:rsidP="00DB638D">
      <w:pPr>
        <w:pStyle w:val="ListParagraph"/>
        <w:numPr>
          <w:ilvl w:val="0"/>
          <w:numId w:val="6"/>
        </w:numPr>
        <w:tabs>
          <w:tab w:val="left" w:pos="720"/>
        </w:tabs>
        <w:spacing w:line="264" w:lineRule="auto"/>
        <w:rPr>
          <w:rFonts w:cstheme="minorHAnsi"/>
        </w:rPr>
      </w:pPr>
      <w:r w:rsidRPr="008E679C">
        <w:rPr>
          <w:rFonts w:asciiTheme="minorHAnsi" w:hAnsiTheme="minorHAnsi" w:cstheme="minorHAnsi"/>
          <w:sz w:val="22"/>
          <w:szCs w:val="22"/>
        </w:rPr>
        <w:t xml:space="preserve">Motion by Director Luttrell to approve </w:t>
      </w:r>
      <w:r w:rsidRPr="008E679C">
        <w:rPr>
          <w:rFonts w:asciiTheme="minorHAnsi" w:hAnsiTheme="minorHAnsi" w:cstheme="minorHAnsi"/>
          <w:b/>
          <w:bCs/>
          <w:sz w:val="22"/>
          <w:szCs w:val="22"/>
        </w:rPr>
        <w:t>Resolution 2023-01 Designating Meeting Times and Posting Place.</w:t>
      </w:r>
      <w:r w:rsidRPr="008E679C">
        <w:rPr>
          <w:rFonts w:asciiTheme="minorHAnsi" w:hAnsiTheme="minorHAnsi" w:cstheme="minorHAnsi"/>
          <w:sz w:val="22"/>
          <w:szCs w:val="22"/>
        </w:rPr>
        <w:t xml:space="preserve">  Second by Director Lopez.  The motion passed unanimously</w:t>
      </w:r>
    </w:p>
    <w:p w14:paraId="06C2DE65" w14:textId="77777777" w:rsidR="008E679C" w:rsidRPr="008E679C" w:rsidRDefault="008E679C" w:rsidP="008E679C">
      <w:pPr>
        <w:pStyle w:val="ListParagraph"/>
        <w:tabs>
          <w:tab w:val="left" w:pos="720"/>
        </w:tabs>
        <w:spacing w:line="264" w:lineRule="auto"/>
        <w:rPr>
          <w:rFonts w:cstheme="minorHAnsi"/>
        </w:rPr>
      </w:pPr>
    </w:p>
    <w:p w14:paraId="512DEB16" w14:textId="62EAB5D1" w:rsidR="008E679C" w:rsidRPr="008E679C" w:rsidRDefault="008E679C" w:rsidP="00DB638D">
      <w:pPr>
        <w:pStyle w:val="ListParagraph"/>
        <w:numPr>
          <w:ilvl w:val="0"/>
          <w:numId w:val="6"/>
        </w:numPr>
        <w:tabs>
          <w:tab w:val="left" w:pos="720"/>
        </w:tabs>
        <w:spacing w:line="264" w:lineRule="auto"/>
        <w:rPr>
          <w:rFonts w:cstheme="minorHAnsi"/>
        </w:rPr>
      </w:pPr>
      <w:r>
        <w:rPr>
          <w:rFonts w:asciiTheme="minorHAnsi" w:hAnsiTheme="minorHAnsi" w:cstheme="minorHAnsi"/>
          <w:sz w:val="22"/>
          <w:szCs w:val="22"/>
        </w:rPr>
        <w:t xml:space="preserve">Motion by Director Luttrell to approve </w:t>
      </w:r>
      <w:r w:rsidRPr="008E679C">
        <w:rPr>
          <w:rFonts w:asciiTheme="minorHAnsi" w:hAnsiTheme="minorHAnsi" w:cstheme="minorHAnsi"/>
          <w:b/>
          <w:bCs/>
          <w:sz w:val="22"/>
          <w:szCs w:val="22"/>
        </w:rPr>
        <w:t>Resolution 2023-02 To Hold an Election/Appoint a DEO.  Second by Director Lopez.</w:t>
      </w:r>
      <w:r>
        <w:rPr>
          <w:rFonts w:asciiTheme="minorHAnsi" w:hAnsiTheme="minorHAnsi" w:cstheme="minorHAnsi"/>
          <w:sz w:val="22"/>
          <w:szCs w:val="22"/>
        </w:rPr>
        <w:t xml:space="preserve">  The motion passed unanimously.</w:t>
      </w:r>
    </w:p>
    <w:p w14:paraId="45D70E12" w14:textId="77777777" w:rsidR="007620D6" w:rsidRPr="007620D6" w:rsidRDefault="007620D6" w:rsidP="00DD4E75">
      <w:pPr>
        <w:tabs>
          <w:tab w:val="left" w:pos="720"/>
        </w:tabs>
        <w:spacing w:line="264" w:lineRule="auto"/>
        <w:ind w:left="720"/>
        <w:rPr>
          <w:rFonts w:cstheme="minorHAnsi"/>
        </w:rPr>
      </w:pPr>
    </w:p>
    <w:p w14:paraId="79AFF8E0" w14:textId="0954C5B4" w:rsidR="009318EE" w:rsidRPr="00A531EB" w:rsidRDefault="00A84EB5" w:rsidP="008E679C">
      <w:pPr>
        <w:tabs>
          <w:tab w:val="left" w:pos="720"/>
        </w:tabs>
        <w:spacing w:line="264" w:lineRule="auto"/>
        <w:rPr>
          <w:rFonts w:ascii="Tahoma" w:hAnsi="Tahoma" w:cs="Tahoma"/>
          <w:sz w:val="20"/>
          <w:szCs w:val="20"/>
        </w:rPr>
      </w:pPr>
      <w:r w:rsidRPr="00565107">
        <w:rPr>
          <w:rFonts w:cstheme="minorHAnsi"/>
          <w:b/>
          <w:bCs/>
        </w:rPr>
        <w:t>1</w:t>
      </w:r>
      <w:r w:rsidR="0062016D">
        <w:rPr>
          <w:rFonts w:cstheme="minorHAnsi"/>
          <w:b/>
          <w:bCs/>
        </w:rPr>
        <w:t>0</w:t>
      </w:r>
      <w:r w:rsidRPr="00565107">
        <w:rPr>
          <w:rFonts w:cstheme="minorHAnsi"/>
          <w:b/>
          <w:bCs/>
        </w:rPr>
        <w:t>.  Executive Session</w:t>
      </w:r>
      <w:r w:rsidRPr="00565107">
        <w:rPr>
          <w:rFonts w:cstheme="minorHAnsi"/>
        </w:rPr>
        <w:t xml:space="preserve"> – </w:t>
      </w:r>
      <w:r w:rsidR="008E679C">
        <w:rPr>
          <w:rFonts w:cstheme="minorHAnsi"/>
        </w:rPr>
        <w:t>none.</w:t>
      </w:r>
      <w:r w:rsidR="009318EE" w:rsidRPr="00A531EB">
        <w:rPr>
          <w:rFonts w:ascii="Tahoma" w:hAnsi="Tahoma" w:cs="Tahoma"/>
          <w:sz w:val="20"/>
          <w:szCs w:val="20"/>
        </w:rPr>
        <w:t xml:space="preserve">  </w:t>
      </w:r>
    </w:p>
    <w:p w14:paraId="29973FC6" w14:textId="77777777" w:rsidR="009318EE" w:rsidRPr="00565107" w:rsidRDefault="009318EE" w:rsidP="00DD4E75">
      <w:pPr>
        <w:tabs>
          <w:tab w:val="left" w:pos="720"/>
        </w:tabs>
        <w:spacing w:line="264" w:lineRule="auto"/>
        <w:rPr>
          <w:rFonts w:cstheme="minorHAnsi"/>
          <w:color w:val="201F1E"/>
        </w:rPr>
      </w:pPr>
    </w:p>
    <w:p w14:paraId="5896127A" w14:textId="69B5DD5F" w:rsidR="0089708A" w:rsidRPr="00565107" w:rsidRDefault="00416752" w:rsidP="00DD4E75">
      <w:pPr>
        <w:tabs>
          <w:tab w:val="left" w:pos="720"/>
        </w:tabs>
        <w:spacing w:line="264" w:lineRule="auto"/>
        <w:rPr>
          <w:rStyle w:val="PageNumber"/>
          <w:rFonts w:eastAsia="Tahoma" w:cstheme="minorHAnsi"/>
          <w:b/>
          <w:bCs/>
        </w:rPr>
      </w:pPr>
      <w:r w:rsidRPr="00565107">
        <w:rPr>
          <w:rStyle w:val="PageNumber"/>
          <w:rFonts w:cstheme="minorHAnsi"/>
          <w:b/>
          <w:bCs/>
        </w:rPr>
        <w:t>1</w:t>
      </w:r>
      <w:r w:rsidR="0062016D">
        <w:rPr>
          <w:rStyle w:val="PageNumber"/>
          <w:rFonts w:cstheme="minorHAnsi"/>
          <w:b/>
          <w:bCs/>
        </w:rPr>
        <w:t>1</w:t>
      </w:r>
      <w:r w:rsidRPr="00565107">
        <w:rPr>
          <w:rStyle w:val="PageNumber"/>
          <w:rFonts w:cstheme="minorHAnsi"/>
          <w:b/>
          <w:bCs/>
        </w:rPr>
        <w:t xml:space="preserve">. </w:t>
      </w:r>
      <w:r w:rsidR="0089708A" w:rsidRPr="00565107">
        <w:rPr>
          <w:rStyle w:val="PageNumber"/>
          <w:rFonts w:cstheme="minorHAnsi"/>
          <w:b/>
          <w:bCs/>
        </w:rPr>
        <w:t>Adjournme</w:t>
      </w:r>
      <w:r w:rsidR="009318EE">
        <w:rPr>
          <w:rStyle w:val="PageNumber"/>
          <w:rFonts w:cstheme="minorHAnsi"/>
          <w:b/>
          <w:bCs/>
        </w:rPr>
        <w:t>nt</w:t>
      </w:r>
    </w:p>
    <w:p w14:paraId="528D4978" w14:textId="159BFD48" w:rsidR="0089708A" w:rsidRPr="00565107" w:rsidRDefault="0089708A" w:rsidP="00DD4E75">
      <w:pPr>
        <w:tabs>
          <w:tab w:val="left" w:pos="720"/>
        </w:tabs>
        <w:spacing w:line="264" w:lineRule="auto"/>
        <w:rPr>
          <w:rStyle w:val="PageNumber"/>
          <w:rFonts w:cstheme="minorHAnsi"/>
        </w:rPr>
      </w:pPr>
      <w:r w:rsidRPr="00565107">
        <w:rPr>
          <w:rStyle w:val="PageNumber"/>
          <w:rFonts w:cstheme="minorHAnsi"/>
        </w:rPr>
        <w:t xml:space="preserve">Motion by </w:t>
      </w:r>
      <w:r w:rsidR="00A84EB5" w:rsidRPr="00565107">
        <w:rPr>
          <w:rStyle w:val="PageNumber"/>
          <w:rFonts w:cstheme="minorHAnsi"/>
        </w:rPr>
        <w:t xml:space="preserve">Director </w:t>
      </w:r>
      <w:r w:rsidR="008E679C">
        <w:rPr>
          <w:rStyle w:val="PageNumber"/>
          <w:rFonts w:cstheme="minorHAnsi"/>
        </w:rPr>
        <w:t>Luttrell</w:t>
      </w:r>
      <w:r w:rsidR="00E449D7" w:rsidRPr="00565107">
        <w:rPr>
          <w:rStyle w:val="PageNumber"/>
          <w:rFonts w:cstheme="minorHAnsi"/>
        </w:rPr>
        <w:t xml:space="preserve"> </w:t>
      </w:r>
      <w:r w:rsidRPr="00565107">
        <w:rPr>
          <w:rStyle w:val="PageNumber"/>
          <w:rFonts w:cstheme="minorHAnsi"/>
        </w:rPr>
        <w:t>to adjourn the meeting. Second by Director</w:t>
      </w:r>
      <w:r w:rsidR="0006615F" w:rsidRPr="00565107">
        <w:rPr>
          <w:rStyle w:val="PageNumber"/>
          <w:rFonts w:cstheme="minorHAnsi"/>
        </w:rPr>
        <w:t xml:space="preserve"> </w:t>
      </w:r>
      <w:r w:rsidR="008E679C">
        <w:rPr>
          <w:rStyle w:val="PageNumber"/>
          <w:rFonts w:cstheme="minorHAnsi"/>
        </w:rPr>
        <w:t>Lopez</w:t>
      </w:r>
      <w:r w:rsidRPr="00565107">
        <w:rPr>
          <w:rStyle w:val="PageNumber"/>
          <w:rFonts w:cstheme="minorHAnsi"/>
        </w:rPr>
        <w:t>.  The motion passed unanimously.   The meeting was adjourned at</w:t>
      </w:r>
      <w:r w:rsidR="008E679C">
        <w:rPr>
          <w:rStyle w:val="PageNumber"/>
          <w:rFonts w:cstheme="minorHAnsi"/>
        </w:rPr>
        <w:t xml:space="preserve"> 19:52</w:t>
      </w:r>
      <w:proofErr w:type="gramStart"/>
      <w:r w:rsidRPr="00565107">
        <w:rPr>
          <w:rStyle w:val="PageNumber"/>
          <w:rFonts w:cstheme="minorHAnsi"/>
        </w:rPr>
        <w:t xml:space="preserve">. </w:t>
      </w:r>
      <w:r w:rsidR="007204E0" w:rsidRPr="00565107">
        <w:rPr>
          <w:rStyle w:val="PageNumber"/>
          <w:rFonts w:cstheme="minorHAnsi"/>
        </w:rPr>
        <w:t xml:space="preserve"> </w:t>
      </w:r>
      <w:r w:rsidR="00602579" w:rsidRPr="00565107">
        <w:rPr>
          <w:rStyle w:val="PageNumber"/>
          <w:rFonts w:cstheme="minorHAnsi"/>
        </w:rPr>
        <w:t>T</w:t>
      </w:r>
      <w:r w:rsidRPr="00565107">
        <w:rPr>
          <w:rStyle w:val="PageNumber"/>
          <w:rFonts w:cstheme="minorHAnsi"/>
        </w:rPr>
        <w:t>he</w:t>
      </w:r>
      <w:proofErr w:type="gramEnd"/>
      <w:r w:rsidRPr="00565107">
        <w:rPr>
          <w:rStyle w:val="PageNumber"/>
          <w:rFonts w:cstheme="minorHAnsi"/>
        </w:rPr>
        <w:t xml:space="preserve"> next regular meeting will take place on Tuesday, </w:t>
      </w:r>
      <w:r w:rsidR="008E679C">
        <w:rPr>
          <w:rStyle w:val="PageNumber"/>
          <w:rFonts w:cstheme="minorHAnsi"/>
        </w:rPr>
        <w:t>February 14</w:t>
      </w:r>
      <w:r w:rsidR="008E679C" w:rsidRPr="008E679C">
        <w:rPr>
          <w:rStyle w:val="PageNumber"/>
          <w:rFonts w:cstheme="minorHAnsi"/>
          <w:vertAlign w:val="superscript"/>
        </w:rPr>
        <w:t>th</w:t>
      </w:r>
      <w:r w:rsidR="008E679C">
        <w:rPr>
          <w:rStyle w:val="PageNumber"/>
          <w:rFonts w:cstheme="minorHAnsi"/>
        </w:rPr>
        <w:t xml:space="preserve">, </w:t>
      </w:r>
      <w:r w:rsidR="00416752" w:rsidRPr="00565107">
        <w:rPr>
          <w:rStyle w:val="PageNumber"/>
          <w:rFonts w:cstheme="minorHAnsi"/>
        </w:rPr>
        <w:t>202</w:t>
      </w:r>
      <w:r w:rsidR="00ED6587">
        <w:rPr>
          <w:rStyle w:val="PageNumber"/>
          <w:rFonts w:cstheme="minorHAnsi"/>
        </w:rPr>
        <w:t>3</w:t>
      </w:r>
      <w:r w:rsidRPr="00565107">
        <w:rPr>
          <w:rStyle w:val="PageNumber"/>
          <w:rFonts w:cstheme="minorHAnsi"/>
        </w:rPr>
        <w:t xml:space="preserve"> at 6:00 p</w:t>
      </w:r>
      <w:r w:rsidR="00216A8D" w:rsidRPr="00565107">
        <w:rPr>
          <w:rStyle w:val="PageNumber"/>
          <w:rFonts w:cstheme="minorHAnsi"/>
        </w:rPr>
        <w:t>.m.</w:t>
      </w:r>
      <w:r w:rsidR="00284F5D" w:rsidRPr="00565107">
        <w:rPr>
          <w:rStyle w:val="PageNumber"/>
          <w:rFonts w:cstheme="minorHAnsi"/>
        </w:rPr>
        <w:t xml:space="preserve">  </w:t>
      </w:r>
    </w:p>
    <w:p w14:paraId="663B2B67" w14:textId="06FCFA78" w:rsidR="00A84EB5" w:rsidRDefault="00A84EB5" w:rsidP="00DD4E75">
      <w:pPr>
        <w:tabs>
          <w:tab w:val="left" w:pos="720"/>
        </w:tabs>
        <w:spacing w:line="264" w:lineRule="auto"/>
        <w:rPr>
          <w:rStyle w:val="PageNumber"/>
        </w:rPr>
      </w:pPr>
    </w:p>
    <w:p w14:paraId="32217E39" w14:textId="49F42620" w:rsidR="00A84EB5" w:rsidRDefault="00A84EB5" w:rsidP="00DD4E75">
      <w:pPr>
        <w:tabs>
          <w:tab w:val="left" w:pos="720"/>
        </w:tabs>
        <w:spacing w:line="264" w:lineRule="auto"/>
        <w:rPr>
          <w:rStyle w:val="PageNumber"/>
        </w:rPr>
      </w:pPr>
    </w:p>
    <w:p w14:paraId="3667762A" w14:textId="77777777" w:rsidR="00A84EB5" w:rsidRDefault="00A84EB5" w:rsidP="00DD4E75">
      <w:pPr>
        <w:tabs>
          <w:tab w:val="left" w:pos="720"/>
        </w:tabs>
        <w:spacing w:line="264" w:lineRule="auto"/>
      </w:pPr>
    </w:p>
    <w:p w14:paraId="114856D4" w14:textId="77777777" w:rsidR="0089708A" w:rsidRPr="00D46423" w:rsidRDefault="0089708A" w:rsidP="00DD4E75">
      <w:pPr>
        <w:spacing w:line="264" w:lineRule="auto"/>
      </w:pPr>
    </w:p>
    <w:p w14:paraId="1F37D032" w14:textId="77777777" w:rsidR="0089708A" w:rsidRDefault="0089708A" w:rsidP="00DD4E75">
      <w:pPr>
        <w:pStyle w:val="Heading4"/>
        <w:tabs>
          <w:tab w:val="left" w:pos="720"/>
        </w:tabs>
        <w:spacing w:line="264" w:lineRule="auto"/>
        <w:jc w:val="center"/>
        <w:rPr>
          <w:rStyle w:val="PageNumber"/>
          <w:sz w:val="24"/>
          <w:szCs w:val="24"/>
        </w:rPr>
      </w:pPr>
      <w:r>
        <w:rPr>
          <w:rStyle w:val="PageNumber"/>
          <w:sz w:val="24"/>
          <w:szCs w:val="24"/>
        </w:rPr>
        <w:t>APPROVAL</w:t>
      </w:r>
    </w:p>
    <w:p w14:paraId="3B3AC516" w14:textId="77777777" w:rsidR="0089708A" w:rsidRDefault="0089708A" w:rsidP="00DD4E75">
      <w:pPr>
        <w:spacing w:line="264" w:lineRule="auto"/>
      </w:pPr>
    </w:p>
    <w:p w14:paraId="58A7BC4D" w14:textId="77777777" w:rsidR="0089708A" w:rsidRDefault="0089708A" w:rsidP="00DD4E75">
      <w:pPr>
        <w:spacing w:line="264" w:lineRule="auto"/>
        <w:rPr>
          <w:rStyle w:val="PageNumber"/>
          <w:rFonts w:eastAsia="Tahoma" w:cs="Tahoma"/>
        </w:rPr>
      </w:pPr>
      <w:r>
        <w:rPr>
          <w:rStyle w:val="PageNumber"/>
        </w:rPr>
        <w:t>We attest that the foregoing minutes, which have been approved by the affirmative majority vote of the Board of Directors of the Divide Fire Protection District, are a true and accurate record of the meeting held on the date stated above.</w:t>
      </w:r>
    </w:p>
    <w:p w14:paraId="35EFB19C" w14:textId="77777777" w:rsidR="0089708A" w:rsidRDefault="0089708A" w:rsidP="00DD4E75">
      <w:pPr>
        <w:tabs>
          <w:tab w:val="left" w:pos="720"/>
        </w:tabs>
        <w:spacing w:line="264" w:lineRule="auto"/>
        <w:rPr>
          <w:rFonts w:ascii="Tahoma" w:eastAsia="Tahoma" w:hAnsi="Tahoma" w:cs="Tahoma"/>
        </w:rPr>
      </w:pPr>
    </w:p>
    <w:p w14:paraId="477D8D21" w14:textId="77777777" w:rsidR="0089708A" w:rsidRDefault="0089708A" w:rsidP="00DD4E75">
      <w:pPr>
        <w:tabs>
          <w:tab w:val="left" w:pos="720"/>
        </w:tabs>
        <w:spacing w:line="264" w:lineRule="auto"/>
        <w:rPr>
          <w:rStyle w:val="PageNumber"/>
          <w:rFonts w:eastAsia="Tahoma" w:cs="Tahoma"/>
        </w:rPr>
      </w:pPr>
      <w:r>
        <w:rPr>
          <w:rStyle w:val="PageNumber"/>
        </w:rPr>
        <w:t>__________________________________________________         ______/______/_______</w:t>
      </w:r>
    </w:p>
    <w:p w14:paraId="369C1490" w14:textId="77777777" w:rsidR="0089708A" w:rsidRDefault="0089708A" w:rsidP="00DD4E75">
      <w:pPr>
        <w:tabs>
          <w:tab w:val="left" w:pos="720"/>
        </w:tabs>
        <w:spacing w:line="264" w:lineRule="auto"/>
        <w:rPr>
          <w:rStyle w:val="PageNumber"/>
          <w:rFonts w:eastAsia="Tahoma" w:cs="Tahoma"/>
        </w:rPr>
      </w:pPr>
      <w:r>
        <w:rPr>
          <w:rStyle w:val="PageNumber"/>
        </w:rPr>
        <w:t>Name and Title</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Date</w:t>
      </w:r>
      <w:r>
        <w:rPr>
          <w:rStyle w:val="PageNumber"/>
        </w:rPr>
        <w:tab/>
      </w:r>
    </w:p>
    <w:p w14:paraId="1CCDAF88" w14:textId="77777777" w:rsidR="0089708A" w:rsidRDefault="0089708A" w:rsidP="00DD4E75">
      <w:pPr>
        <w:tabs>
          <w:tab w:val="left" w:pos="720"/>
        </w:tabs>
        <w:spacing w:line="264" w:lineRule="auto"/>
        <w:rPr>
          <w:rFonts w:ascii="Tahoma" w:eastAsia="Tahoma" w:hAnsi="Tahoma" w:cs="Tahoma"/>
        </w:rPr>
      </w:pPr>
    </w:p>
    <w:p w14:paraId="19D3B85E" w14:textId="77777777" w:rsidR="0089708A" w:rsidRDefault="0089708A" w:rsidP="00DD4E75">
      <w:pPr>
        <w:tabs>
          <w:tab w:val="left" w:pos="720"/>
        </w:tabs>
        <w:spacing w:line="264" w:lineRule="auto"/>
        <w:rPr>
          <w:rStyle w:val="PageNumber"/>
          <w:rFonts w:eastAsia="Tahoma" w:cs="Tahoma"/>
        </w:rPr>
      </w:pPr>
      <w:r>
        <w:rPr>
          <w:rStyle w:val="PageNumber"/>
        </w:rPr>
        <w:t>__________________________________________________         ______/______/_______</w:t>
      </w:r>
    </w:p>
    <w:p w14:paraId="6A54BE52" w14:textId="77777777" w:rsidR="0089708A" w:rsidRDefault="0089708A" w:rsidP="00DD4E75">
      <w:pPr>
        <w:tabs>
          <w:tab w:val="left" w:pos="720"/>
        </w:tabs>
        <w:spacing w:line="264" w:lineRule="auto"/>
      </w:pPr>
      <w:r>
        <w:rPr>
          <w:rStyle w:val="PageNumber"/>
        </w:rPr>
        <w:t>Name and Title</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Date</w:t>
      </w:r>
      <w:r>
        <w:rPr>
          <w:rStyle w:val="PageNumber"/>
        </w:rPr>
        <w:tab/>
      </w:r>
    </w:p>
    <w:sectPr w:rsidR="0089708A" w:rsidSect="007204E0">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2486"/>
    <w:multiLevelType w:val="hybridMultilevel"/>
    <w:tmpl w:val="B8BA599E"/>
    <w:lvl w:ilvl="0" w:tplc="5C7C786E">
      <w:start w:val="5"/>
      <w:numFmt w:val="decimal"/>
      <w:lvlText w:val="%1."/>
      <w:lvlJc w:val="left"/>
      <w:pPr>
        <w:ind w:left="360" w:hanging="360"/>
      </w:pPr>
      <w:rPr>
        <w:rFonts w:asciiTheme="majorHAnsi" w:eastAsia="Arial Unicode MS" w:hAnsiTheme="majorHAnsi" w:cstheme="majorHAnsi"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563E0A"/>
    <w:multiLevelType w:val="hybridMultilevel"/>
    <w:tmpl w:val="D58AC7C4"/>
    <w:numStyleLink w:val="ImportedStyle4"/>
  </w:abstractNum>
  <w:abstractNum w:abstractNumId="2" w15:restartNumberingAfterBreak="0">
    <w:nsid w:val="66685FFB"/>
    <w:multiLevelType w:val="hybridMultilevel"/>
    <w:tmpl w:val="D5DE4B7E"/>
    <w:lvl w:ilvl="0" w:tplc="B96E2906">
      <w:start w:val="1"/>
      <w:numFmt w:val="upperLetter"/>
      <w:lvlText w:val="%1."/>
      <w:lvlJc w:val="left"/>
      <w:pPr>
        <w:ind w:left="720" w:hanging="360"/>
      </w:pPr>
      <w:rPr>
        <w:rFonts w:asciiTheme="minorHAnsi" w:hAnsiTheme="minorHAnsi" w:cstheme="minorHAns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22C87"/>
    <w:multiLevelType w:val="hybridMultilevel"/>
    <w:tmpl w:val="E5D22CD0"/>
    <w:lvl w:ilvl="0" w:tplc="04090011">
      <w:start w:val="1"/>
      <w:numFmt w:val="decimal"/>
      <w:lvlText w:val="%1)"/>
      <w:lvlJc w:val="left"/>
      <w:pPr>
        <w:tabs>
          <w:tab w:val="num" w:pos="720"/>
        </w:tabs>
        <w:ind w:left="720" w:hanging="360"/>
      </w:pPr>
      <w:rPr>
        <w:rFonts w:hint="default"/>
      </w:rPr>
    </w:lvl>
    <w:lvl w:ilvl="1" w:tplc="9DE49E1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1746D8"/>
    <w:multiLevelType w:val="hybridMultilevel"/>
    <w:tmpl w:val="DB722F3C"/>
    <w:lvl w:ilvl="0" w:tplc="BB2AEF10">
      <w:start w:val="1"/>
      <w:numFmt w:val="upperLetter"/>
      <w:lvlText w:val="%1."/>
      <w:lvlJc w:val="left"/>
      <w:pPr>
        <w:ind w:left="-540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360" w:hanging="180"/>
      </w:pPr>
    </w:lvl>
  </w:abstractNum>
  <w:abstractNum w:abstractNumId="5" w15:restartNumberingAfterBreak="0">
    <w:nsid w:val="7FC449BF"/>
    <w:multiLevelType w:val="hybridMultilevel"/>
    <w:tmpl w:val="D58AC7C4"/>
    <w:styleLink w:val="ImportedStyle4"/>
    <w:lvl w:ilvl="0" w:tplc="505678F6">
      <w:start w:val="1"/>
      <w:numFmt w:val="upperLetter"/>
      <w:lvlText w:val="%1."/>
      <w:lvlJc w:val="left"/>
      <w:pPr>
        <w:tabs>
          <w:tab w:val="left" w:pos="720"/>
        </w:tabs>
        <w:ind w:left="103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EE9A60">
      <w:start w:val="1"/>
      <w:numFmt w:val="lowerLetter"/>
      <w:lvlText w:val="%2."/>
      <w:lvlJc w:val="left"/>
      <w:pPr>
        <w:tabs>
          <w:tab w:val="left" w:pos="720"/>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22026C">
      <w:start w:val="1"/>
      <w:numFmt w:val="lowerRoman"/>
      <w:lvlText w:val="%3."/>
      <w:lvlJc w:val="left"/>
      <w:pPr>
        <w:tabs>
          <w:tab w:val="left" w:pos="720"/>
        </w:tabs>
        <w:ind w:left="247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98F384">
      <w:start w:val="1"/>
      <w:numFmt w:val="decimal"/>
      <w:lvlText w:val="%4."/>
      <w:lvlJc w:val="left"/>
      <w:pPr>
        <w:tabs>
          <w:tab w:val="left" w:pos="720"/>
        </w:tabs>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81FA2">
      <w:start w:val="1"/>
      <w:numFmt w:val="lowerLetter"/>
      <w:lvlText w:val="%5."/>
      <w:lvlJc w:val="left"/>
      <w:pPr>
        <w:tabs>
          <w:tab w:val="left" w:pos="720"/>
        </w:tabs>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0BADE">
      <w:start w:val="1"/>
      <w:numFmt w:val="lowerRoman"/>
      <w:lvlText w:val="%6."/>
      <w:lvlJc w:val="left"/>
      <w:pPr>
        <w:tabs>
          <w:tab w:val="left" w:pos="720"/>
        </w:tabs>
        <w:ind w:left="463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767884">
      <w:start w:val="1"/>
      <w:numFmt w:val="decimal"/>
      <w:lvlText w:val="%7."/>
      <w:lvlJc w:val="left"/>
      <w:pPr>
        <w:tabs>
          <w:tab w:val="left" w:pos="720"/>
        </w:tabs>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C4C4A">
      <w:start w:val="1"/>
      <w:numFmt w:val="lowerLetter"/>
      <w:lvlText w:val="%8."/>
      <w:lvlJc w:val="left"/>
      <w:pPr>
        <w:tabs>
          <w:tab w:val="left" w:pos="720"/>
        </w:tabs>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2A062">
      <w:start w:val="1"/>
      <w:numFmt w:val="lowerRoman"/>
      <w:lvlText w:val="%9."/>
      <w:lvlJc w:val="left"/>
      <w:pPr>
        <w:tabs>
          <w:tab w:val="left" w:pos="720"/>
        </w:tabs>
        <w:ind w:left="679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698121959">
    <w:abstractNumId w:val="5"/>
  </w:num>
  <w:num w:numId="2" w16cid:durableId="1231847397">
    <w:abstractNumId w:val="1"/>
    <w:lvlOverride w:ilvl="0">
      <w:lvl w:ilvl="0" w:tplc="AB64A27C">
        <w:start w:val="1"/>
        <w:numFmt w:val="upperLetter"/>
        <w:lvlText w:val="%1."/>
        <w:lvlJc w:val="left"/>
        <w:pPr>
          <w:tabs>
            <w:tab w:val="left" w:pos="720"/>
          </w:tabs>
          <w:ind w:left="1033" w:hanging="313"/>
        </w:pPr>
        <w:rPr>
          <w:rFonts w:asciiTheme="minorHAnsi" w:hAnsiTheme="minorHAnsi" w:cstheme="minorHAnsi" w:hint="default"/>
          <w:b/>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EA6421C">
        <w:start w:val="1"/>
        <w:numFmt w:val="lowerRoman"/>
        <w:lvlText w:val="%2."/>
        <w:lvlJc w:val="left"/>
        <w:pPr>
          <w:tabs>
            <w:tab w:val="left" w:pos="720"/>
          </w:tabs>
          <w:ind w:left="1740" w:hanging="300"/>
        </w:pPr>
        <w:rPr>
          <w:rFonts w:ascii="Tahoma" w:eastAsia="Arial Unicode MS" w:hAnsi="Tahoma" w:cs="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1831167365">
    <w:abstractNumId w:val="4"/>
  </w:num>
  <w:num w:numId="4" w16cid:durableId="408578252">
    <w:abstractNumId w:val="3"/>
  </w:num>
  <w:num w:numId="5" w16cid:durableId="1169369794">
    <w:abstractNumId w:val="0"/>
  </w:num>
  <w:num w:numId="6" w16cid:durableId="2050448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D8"/>
    <w:rsid w:val="000001DD"/>
    <w:rsid w:val="0000707E"/>
    <w:rsid w:val="00040165"/>
    <w:rsid w:val="00050CD4"/>
    <w:rsid w:val="00051069"/>
    <w:rsid w:val="0006604D"/>
    <w:rsid w:val="0006615F"/>
    <w:rsid w:val="0009376E"/>
    <w:rsid w:val="000C76C9"/>
    <w:rsid w:val="000F2530"/>
    <w:rsid w:val="00102B41"/>
    <w:rsid w:val="00114288"/>
    <w:rsid w:val="00130295"/>
    <w:rsid w:val="0014483E"/>
    <w:rsid w:val="001A0A7C"/>
    <w:rsid w:val="001F2CDA"/>
    <w:rsid w:val="00216A8D"/>
    <w:rsid w:val="00232494"/>
    <w:rsid w:val="0026499D"/>
    <w:rsid w:val="002677C1"/>
    <w:rsid w:val="00280DBA"/>
    <w:rsid w:val="00284F5D"/>
    <w:rsid w:val="002875C8"/>
    <w:rsid w:val="0028787D"/>
    <w:rsid w:val="002A00D4"/>
    <w:rsid w:val="002B41AB"/>
    <w:rsid w:val="002B6CB8"/>
    <w:rsid w:val="002F006E"/>
    <w:rsid w:val="002F5293"/>
    <w:rsid w:val="00317307"/>
    <w:rsid w:val="00320D24"/>
    <w:rsid w:val="0037445A"/>
    <w:rsid w:val="003A1B63"/>
    <w:rsid w:val="003C0AE0"/>
    <w:rsid w:val="003D4AA9"/>
    <w:rsid w:val="003E307F"/>
    <w:rsid w:val="00412576"/>
    <w:rsid w:val="00416752"/>
    <w:rsid w:val="00430967"/>
    <w:rsid w:val="00441770"/>
    <w:rsid w:val="004448A0"/>
    <w:rsid w:val="00466B33"/>
    <w:rsid w:val="00486AD8"/>
    <w:rsid w:val="004B2F49"/>
    <w:rsid w:val="00523FD4"/>
    <w:rsid w:val="00551886"/>
    <w:rsid w:val="00565107"/>
    <w:rsid w:val="00573A3E"/>
    <w:rsid w:val="005753F3"/>
    <w:rsid w:val="0059798E"/>
    <w:rsid w:val="005B5AEA"/>
    <w:rsid w:val="005B6D4F"/>
    <w:rsid w:val="005D4F2B"/>
    <w:rsid w:val="005D6742"/>
    <w:rsid w:val="005E5AD1"/>
    <w:rsid w:val="00602579"/>
    <w:rsid w:val="00607066"/>
    <w:rsid w:val="00613C26"/>
    <w:rsid w:val="0062016D"/>
    <w:rsid w:val="00641404"/>
    <w:rsid w:val="00655283"/>
    <w:rsid w:val="00655B28"/>
    <w:rsid w:val="00692DA4"/>
    <w:rsid w:val="0069518D"/>
    <w:rsid w:val="006C1EAC"/>
    <w:rsid w:val="006C7FE1"/>
    <w:rsid w:val="006E42FD"/>
    <w:rsid w:val="006E4862"/>
    <w:rsid w:val="00710B13"/>
    <w:rsid w:val="007204E0"/>
    <w:rsid w:val="007337B3"/>
    <w:rsid w:val="007620D6"/>
    <w:rsid w:val="007717EB"/>
    <w:rsid w:val="007A52C2"/>
    <w:rsid w:val="007B3622"/>
    <w:rsid w:val="007D55A6"/>
    <w:rsid w:val="0080193F"/>
    <w:rsid w:val="00815F2F"/>
    <w:rsid w:val="00816E52"/>
    <w:rsid w:val="00826B89"/>
    <w:rsid w:val="00835A58"/>
    <w:rsid w:val="00847A66"/>
    <w:rsid w:val="0088037B"/>
    <w:rsid w:val="008922CF"/>
    <w:rsid w:val="0089708A"/>
    <w:rsid w:val="008E679C"/>
    <w:rsid w:val="008F069B"/>
    <w:rsid w:val="00901623"/>
    <w:rsid w:val="0093102A"/>
    <w:rsid w:val="009318EE"/>
    <w:rsid w:val="0097329E"/>
    <w:rsid w:val="00986634"/>
    <w:rsid w:val="00994CBA"/>
    <w:rsid w:val="009A47DC"/>
    <w:rsid w:val="009C7A68"/>
    <w:rsid w:val="009D1DDD"/>
    <w:rsid w:val="00A0316F"/>
    <w:rsid w:val="00A03A8E"/>
    <w:rsid w:val="00A20DC5"/>
    <w:rsid w:val="00A26A09"/>
    <w:rsid w:val="00A531EB"/>
    <w:rsid w:val="00A84EB5"/>
    <w:rsid w:val="00A8738C"/>
    <w:rsid w:val="00AE5298"/>
    <w:rsid w:val="00B03550"/>
    <w:rsid w:val="00B165A2"/>
    <w:rsid w:val="00B307D7"/>
    <w:rsid w:val="00B52DA4"/>
    <w:rsid w:val="00B60245"/>
    <w:rsid w:val="00B64BFF"/>
    <w:rsid w:val="00B66174"/>
    <w:rsid w:val="00B82178"/>
    <w:rsid w:val="00B82BE2"/>
    <w:rsid w:val="00BD1A46"/>
    <w:rsid w:val="00BF2C44"/>
    <w:rsid w:val="00C1587D"/>
    <w:rsid w:val="00C312D8"/>
    <w:rsid w:val="00C54303"/>
    <w:rsid w:val="00C569A3"/>
    <w:rsid w:val="00C627C0"/>
    <w:rsid w:val="00C84038"/>
    <w:rsid w:val="00CA6162"/>
    <w:rsid w:val="00CB2CD9"/>
    <w:rsid w:val="00CB371C"/>
    <w:rsid w:val="00CB4348"/>
    <w:rsid w:val="00CB6D57"/>
    <w:rsid w:val="00CC4068"/>
    <w:rsid w:val="00CD0E8A"/>
    <w:rsid w:val="00CD5C78"/>
    <w:rsid w:val="00CE2EED"/>
    <w:rsid w:val="00CE4784"/>
    <w:rsid w:val="00CF5916"/>
    <w:rsid w:val="00D11AAE"/>
    <w:rsid w:val="00D32B77"/>
    <w:rsid w:val="00D5380B"/>
    <w:rsid w:val="00D54914"/>
    <w:rsid w:val="00D777BB"/>
    <w:rsid w:val="00DA3AD5"/>
    <w:rsid w:val="00DA75C4"/>
    <w:rsid w:val="00DB3CBF"/>
    <w:rsid w:val="00DB638D"/>
    <w:rsid w:val="00DD12FA"/>
    <w:rsid w:val="00DD4E75"/>
    <w:rsid w:val="00DF1C89"/>
    <w:rsid w:val="00E20798"/>
    <w:rsid w:val="00E34E92"/>
    <w:rsid w:val="00E412CB"/>
    <w:rsid w:val="00E449D7"/>
    <w:rsid w:val="00E50762"/>
    <w:rsid w:val="00E57183"/>
    <w:rsid w:val="00E86D21"/>
    <w:rsid w:val="00EB0922"/>
    <w:rsid w:val="00ED6587"/>
    <w:rsid w:val="00F27E23"/>
    <w:rsid w:val="00F45B0D"/>
    <w:rsid w:val="00F73865"/>
    <w:rsid w:val="00F82829"/>
    <w:rsid w:val="00F92040"/>
    <w:rsid w:val="00F9249C"/>
    <w:rsid w:val="00F95DB9"/>
    <w:rsid w:val="00FC7DC6"/>
    <w:rsid w:val="00FE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9C75"/>
  <w15:chartTrackingRefBased/>
  <w15:docId w15:val="{4D3F8EA8-8A30-4560-ABB5-D94DF2AF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rsid w:val="0089708A"/>
    <w:pPr>
      <w:keepNext/>
      <w:pBdr>
        <w:top w:val="nil"/>
        <w:left w:val="nil"/>
        <w:bottom w:val="nil"/>
        <w:right w:val="nil"/>
        <w:between w:val="nil"/>
        <w:bar w:val="nil"/>
      </w:pBdr>
      <w:spacing w:line="240" w:lineRule="auto"/>
      <w:jc w:val="center"/>
      <w:outlineLvl w:val="1"/>
    </w:pPr>
    <w:rPr>
      <w:rFonts w:ascii="Tahoma" w:eastAsia="Arial Unicode MS" w:hAnsi="Tahoma" w:cs="Arial Unicode MS"/>
      <w:b/>
      <w:bCs/>
      <w:color w:val="000000"/>
      <w:sz w:val="24"/>
      <w:szCs w:val="24"/>
      <w:u w:val="single" w:color="000000"/>
      <w:bdr w:val="nil"/>
    </w:rPr>
  </w:style>
  <w:style w:type="paragraph" w:styleId="Heading4">
    <w:name w:val="heading 4"/>
    <w:next w:val="Normal"/>
    <w:link w:val="Heading4Char"/>
    <w:rsid w:val="0089708A"/>
    <w:pPr>
      <w:keepNext/>
      <w:pBdr>
        <w:top w:val="nil"/>
        <w:left w:val="nil"/>
        <w:bottom w:val="nil"/>
        <w:right w:val="nil"/>
        <w:between w:val="nil"/>
        <w:bar w:val="nil"/>
      </w:pBdr>
      <w:spacing w:line="240" w:lineRule="auto"/>
      <w:outlineLvl w:val="3"/>
    </w:pPr>
    <w:rPr>
      <w:rFonts w:ascii="Tahoma" w:eastAsia="Tahoma" w:hAnsi="Tahoma" w:cs="Tahoma"/>
      <w:b/>
      <w:b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AD8"/>
    <w:pPr>
      <w:spacing w:line="240" w:lineRule="auto"/>
    </w:pPr>
  </w:style>
  <w:style w:type="character" w:customStyle="1" w:styleId="Heading2Char">
    <w:name w:val="Heading 2 Char"/>
    <w:basedOn w:val="DefaultParagraphFont"/>
    <w:link w:val="Heading2"/>
    <w:rsid w:val="0089708A"/>
    <w:rPr>
      <w:rFonts w:ascii="Tahoma" w:eastAsia="Arial Unicode MS" w:hAnsi="Tahoma" w:cs="Arial Unicode MS"/>
      <w:b/>
      <w:bCs/>
      <w:color w:val="000000"/>
      <w:sz w:val="24"/>
      <w:szCs w:val="24"/>
      <w:u w:val="single" w:color="000000"/>
      <w:bdr w:val="nil"/>
    </w:rPr>
  </w:style>
  <w:style w:type="character" w:customStyle="1" w:styleId="Heading4Char">
    <w:name w:val="Heading 4 Char"/>
    <w:basedOn w:val="DefaultParagraphFont"/>
    <w:link w:val="Heading4"/>
    <w:rsid w:val="0089708A"/>
    <w:rPr>
      <w:rFonts w:ascii="Tahoma" w:eastAsia="Tahoma" w:hAnsi="Tahoma" w:cs="Tahoma"/>
      <w:b/>
      <w:bCs/>
      <w:color w:val="000000"/>
      <w:sz w:val="28"/>
      <w:szCs w:val="28"/>
      <w:u w:color="000000"/>
      <w:bdr w:val="nil"/>
    </w:rPr>
  </w:style>
  <w:style w:type="paragraph" w:styleId="Title">
    <w:name w:val="Title"/>
    <w:link w:val="TitleChar"/>
    <w:rsid w:val="0089708A"/>
    <w:pPr>
      <w:pBdr>
        <w:top w:val="nil"/>
        <w:left w:val="nil"/>
        <w:bottom w:val="nil"/>
        <w:right w:val="nil"/>
        <w:between w:val="nil"/>
        <w:bar w:val="nil"/>
      </w:pBdr>
      <w:spacing w:line="240" w:lineRule="auto"/>
      <w:jc w:val="center"/>
    </w:pPr>
    <w:rPr>
      <w:rFonts w:ascii="Tahoma" w:eastAsia="Arial Unicode MS" w:hAnsi="Tahoma" w:cs="Arial Unicode MS"/>
      <w:color w:val="000000"/>
      <w:sz w:val="36"/>
      <w:szCs w:val="36"/>
      <w:u w:color="000000"/>
      <w:bdr w:val="nil"/>
    </w:rPr>
  </w:style>
  <w:style w:type="character" w:customStyle="1" w:styleId="TitleChar">
    <w:name w:val="Title Char"/>
    <w:basedOn w:val="DefaultParagraphFont"/>
    <w:link w:val="Title"/>
    <w:rsid w:val="0089708A"/>
    <w:rPr>
      <w:rFonts w:ascii="Tahoma" w:eastAsia="Arial Unicode MS" w:hAnsi="Tahoma" w:cs="Arial Unicode MS"/>
      <w:color w:val="000000"/>
      <w:sz w:val="36"/>
      <w:szCs w:val="36"/>
      <w:u w:color="000000"/>
      <w:bdr w:val="nil"/>
    </w:rPr>
  </w:style>
  <w:style w:type="character" w:styleId="PageNumber">
    <w:name w:val="page number"/>
    <w:rsid w:val="0089708A"/>
  </w:style>
  <w:style w:type="paragraph" w:styleId="BodyTextIndent">
    <w:name w:val="Body Text Indent"/>
    <w:link w:val="BodyTextIndentChar"/>
    <w:rsid w:val="0089708A"/>
    <w:pPr>
      <w:pBdr>
        <w:top w:val="nil"/>
        <w:left w:val="nil"/>
        <w:bottom w:val="nil"/>
        <w:right w:val="nil"/>
        <w:between w:val="nil"/>
        <w:bar w:val="nil"/>
      </w:pBdr>
      <w:spacing w:line="240" w:lineRule="auto"/>
      <w:ind w:left="720"/>
    </w:pPr>
    <w:rPr>
      <w:rFonts w:ascii="Tahoma" w:eastAsia="Arial Unicode MS" w:hAnsi="Tahoma" w:cs="Arial Unicode MS"/>
      <w:color w:val="000000"/>
      <w:sz w:val="20"/>
      <w:szCs w:val="20"/>
      <w:u w:color="000000"/>
      <w:bdr w:val="nil"/>
    </w:rPr>
  </w:style>
  <w:style w:type="character" w:customStyle="1" w:styleId="BodyTextIndentChar">
    <w:name w:val="Body Text Indent Char"/>
    <w:basedOn w:val="DefaultParagraphFont"/>
    <w:link w:val="BodyTextIndent"/>
    <w:rsid w:val="0089708A"/>
    <w:rPr>
      <w:rFonts w:ascii="Tahoma" w:eastAsia="Arial Unicode MS" w:hAnsi="Tahoma" w:cs="Arial Unicode MS"/>
      <w:color w:val="000000"/>
      <w:sz w:val="20"/>
      <w:szCs w:val="20"/>
      <w:u w:color="000000"/>
      <w:bdr w:val="nil"/>
    </w:rPr>
  </w:style>
  <w:style w:type="numbering" w:customStyle="1" w:styleId="ImportedStyle4">
    <w:name w:val="Imported Style 4"/>
    <w:rsid w:val="0089708A"/>
    <w:pPr>
      <w:numPr>
        <w:numId w:val="1"/>
      </w:numPr>
    </w:pPr>
  </w:style>
  <w:style w:type="paragraph" w:styleId="ListParagraph">
    <w:name w:val="List Paragraph"/>
    <w:rsid w:val="0089708A"/>
    <w:pPr>
      <w:pBdr>
        <w:top w:val="nil"/>
        <w:left w:val="nil"/>
        <w:bottom w:val="nil"/>
        <w:right w:val="nil"/>
        <w:between w:val="nil"/>
        <w:bar w:val="nil"/>
      </w:pBdr>
      <w:spacing w:line="240" w:lineRule="auto"/>
      <w:ind w:left="720"/>
    </w:pPr>
    <w:rPr>
      <w:rFonts w:ascii="Times New Roman" w:eastAsia="Times New Roman" w:hAnsi="Times New Roman" w:cs="Times New Roman"/>
      <w:color w:val="000000"/>
      <w:sz w:val="20"/>
      <w:szCs w:val="20"/>
      <w:u w:color="000000"/>
      <w:bdr w:val="nil"/>
    </w:rPr>
  </w:style>
  <w:style w:type="paragraph" w:styleId="NormalWeb">
    <w:name w:val="Normal (Web)"/>
    <w:basedOn w:val="Normal"/>
    <w:uiPriority w:val="99"/>
    <w:semiHidden/>
    <w:unhideWhenUsed/>
    <w:rsid w:val="00444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828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5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Pleshek</dc:creator>
  <cp:keywords/>
  <dc:description/>
  <cp:lastModifiedBy>Divide Fire Protection District</cp:lastModifiedBy>
  <cp:revision>3</cp:revision>
  <cp:lastPrinted>2022-11-29T20:52:00Z</cp:lastPrinted>
  <dcterms:created xsi:type="dcterms:W3CDTF">2023-01-17T22:45:00Z</dcterms:created>
  <dcterms:modified xsi:type="dcterms:W3CDTF">2023-01-17T23:33:00Z</dcterms:modified>
</cp:coreProperties>
</file>